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0E9" w:rsidRPr="008A08BC" w:rsidRDefault="002E4B17" w:rsidP="005B135A">
      <w:pPr>
        <w:jc w:val="center"/>
        <w:rPr>
          <w:rFonts w:ascii="Times New Roman" w:hAnsi="Times New Roman" w:cs="Times New Roman"/>
          <w:b/>
          <w:sz w:val="28"/>
        </w:rPr>
      </w:pPr>
      <w:r w:rsidRPr="008A08BC">
        <w:rPr>
          <w:rFonts w:ascii="Times New Roman" w:hAnsi="Times New Roman" w:cs="Times New Roman"/>
          <w:b/>
          <w:sz w:val="28"/>
        </w:rPr>
        <w:t>TIÊU CHÍ</w:t>
      </w:r>
      <w:r w:rsidR="0031459D">
        <w:rPr>
          <w:rFonts w:ascii="Times New Roman" w:hAnsi="Times New Roman" w:cs="Times New Roman"/>
          <w:b/>
          <w:sz w:val="28"/>
        </w:rPr>
        <w:t xml:space="preserve"> VÀ THANG ĐIỂM</w:t>
      </w:r>
      <w:r w:rsidR="00E73DD5">
        <w:rPr>
          <w:rFonts w:ascii="Times New Roman" w:hAnsi="Times New Roman" w:cs="Times New Roman"/>
          <w:b/>
          <w:sz w:val="28"/>
        </w:rPr>
        <w:t xml:space="preserve"> </w:t>
      </w:r>
      <w:r w:rsidRPr="008A08BC">
        <w:rPr>
          <w:rFonts w:ascii="Times New Roman" w:hAnsi="Times New Roman" w:cs="Times New Roman"/>
          <w:b/>
          <w:sz w:val="28"/>
        </w:rPr>
        <w:t>ĐÁNH GIÁ</w:t>
      </w:r>
      <w:r w:rsidR="00D57DD1">
        <w:rPr>
          <w:rFonts w:ascii="Times New Roman" w:hAnsi="Times New Roman" w:cs="Times New Roman"/>
          <w:b/>
          <w:sz w:val="28"/>
        </w:rPr>
        <w:t xml:space="preserve"> KẾT QUẢ</w:t>
      </w:r>
      <w:r w:rsidRPr="008A08BC">
        <w:rPr>
          <w:rFonts w:ascii="Times New Roman" w:hAnsi="Times New Roman" w:cs="Times New Roman"/>
          <w:b/>
          <w:sz w:val="28"/>
        </w:rPr>
        <w:t xml:space="preserve"> THỰC HIỆN</w:t>
      </w:r>
      <w:r w:rsidR="00D57DD1">
        <w:rPr>
          <w:rFonts w:ascii="Times New Roman" w:hAnsi="Times New Roman" w:cs="Times New Roman"/>
          <w:b/>
          <w:sz w:val="28"/>
        </w:rPr>
        <w:t xml:space="preserve"> </w:t>
      </w:r>
      <w:r w:rsidR="00D57DD1">
        <w:rPr>
          <w:rFonts w:ascii="Times New Roman" w:hAnsi="Times New Roman" w:cs="Times New Roman"/>
          <w:b/>
          <w:sz w:val="28"/>
        </w:rPr>
        <w:br/>
      </w:r>
      <w:r w:rsidR="005B135A" w:rsidRPr="008A08BC">
        <w:rPr>
          <w:rFonts w:ascii="Times New Roman" w:hAnsi="Times New Roman" w:cs="Times New Roman"/>
          <w:b/>
          <w:sz w:val="28"/>
        </w:rPr>
        <w:t xml:space="preserve">XÂY DỰNG </w:t>
      </w:r>
      <w:r w:rsidR="00D57DD1">
        <w:rPr>
          <w:rFonts w:ascii="Times New Roman" w:hAnsi="Times New Roman" w:cs="Times New Roman"/>
          <w:b/>
          <w:sz w:val="28"/>
        </w:rPr>
        <w:t>“</w:t>
      </w:r>
      <w:r w:rsidR="005B135A" w:rsidRPr="008A08BC">
        <w:rPr>
          <w:rFonts w:ascii="Times New Roman" w:hAnsi="Times New Roman" w:cs="Times New Roman"/>
          <w:b/>
          <w:sz w:val="28"/>
        </w:rPr>
        <w:t>TRƯỜNG HỌC XANH”</w:t>
      </w:r>
    </w:p>
    <w:p w:rsidR="00321139" w:rsidRPr="008A08BC" w:rsidRDefault="00D57DD1" w:rsidP="005B135A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(Ban </w:t>
      </w:r>
      <w:proofErr w:type="spellStart"/>
      <w:r>
        <w:rPr>
          <w:rFonts w:ascii="Times New Roman" w:hAnsi="Times New Roman" w:cs="Times New Roman"/>
          <w:i/>
          <w:sz w:val="28"/>
        </w:rPr>
        <w:t>hành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kèm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Kế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hoạch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s</w:t>
      </w:r>
      <w:r w:rsidR="004655D5">
        <w:rPr>
          <w:rFonts w:ascii="Times New Roman" w:hAnsi="Times New Roman" w:cs="Times New Roman"/>
          <w:i/>
          <w:sz w:val="28"/>
        </w:rPr>
        <w:t>ố</w:t>
      </w:r>
      <w:proofErr w:type="spellEnd"/>
      <w:r w:rsidR="004655D5">
        <w:rPr>
          <w:rFonts w:ascii="Times New Roman" w:hAnsi="Times New Roman" w:cs="Times New Roman"/>
          <w:i/>
          <w:sz w:val="28"/>
        </w:rPr>
        <w:t xml:space="preserve"> 9009/KHLS-STNMT-SGDĐT</w:t>
      </w:r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4655D5">
        <w:rPr>
          <w:rFonts w:ascii="Times New Roman" w:hAnsi="Times New Roman" w:cs="Times New Roman"/>
          <w:i/>
          <w:sz w:val="28"/>
        </w:rPr>
        <w:t>ngày</w:t>
      </w:r>
      <w:proofErr w:type="spellEnd"/>
      <w:r w:rsidR="004655D5">
        <w:rPr>
          <w:rFonts w:ascii="Times New Roman" w:hAnsi="Times New Roman" w:cs="Times New Roman"/>
          <w:i/>
          <w:sz w:val="28"/>
        </w:rPr>
        <w:t xml:space="preserve"> 17 </w:t>
      </w:r>
      <w:proofErr w:type="spellStart"/>
      <w:r w:rsidR="004655D5">
        <w:rPr>
          <w:rFonts w:ascii="Times New Roman" w:hAnsi="Times New Roman" w:cs="Times New Roman"/>
          <w:i/>
          <w:sz w:val="28"/>
        </w:rPr>
        <w:t>tháng</w:t>
      </w:r>
      <w:proofErr w:type="spellEnd"/>
      <w:r w:rsidR="004655D5">
        <w:rPr>
          <w:rFonts w:ascii="Times New Roman" w:hAnsi="Times New Roman" w:cs="Times New Roman"/>
          <w:i/>
          <w:sz w:val="28"/>
        </w:rPr>
        <w:t xml:space="preserve"> 9 </w:t>
      </w:r>
      <w:proofErr w:type="spellStart"/>
      <w:r w:rsidR="004655D5">
        <w:rPr>
          <w:rFonts w:ascii="Times New Roman" w:hAnsi="Times New Roman" w:cs="Times New Roman"/>
          <w:i/>
          <w:sz w:val="28"/>
        </w:rPr>
        <w:t>năm</w:t>
      </w:r>
      <w:proofErr w:type="spellEnd"/>
      <w:r w:rsidR="004655D5">
        <w:rPr>
          <w:rFonts w:ascii="Times New Roman" w:hAnsi="Times New Roman" w:cs="Times New Roman"/>
          <w:i/>
          <w:sz w:val="28"/>
        </w:rPr>
        <w:t xml:space="preserve"> 2018 </w:t>
      </w:r>
      <w:proofErr w:type="spellStart"/>
      <w:r>
        <w:rPr>
          <w:rFonts w:ascii="Times New Roman" w:hAnsi="Times New Roman" w:cs="Times New Roman"/>
          <w:i/>
          <w:sz w:val="28"/>
        </w:rPr>
        <w:t>về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tổ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chức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Hội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thi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Xây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dựng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r w:rsidR="00E73DD5">
        <w:rPr>
          <w:rFonts w:ascii="Times New Roman" w:hAnsi="Times New Roman" w:cs="Times New Roman"/>
          <w:i/>
          <w:sz w:val="28"/>
        </w:rPr>
        <w:t>“</w:t>
      </w:r>
      <w:proofErr w:type="spellStart"/>
      <w:r w:rsidR="00E73DD5">
        <w:rPr>
          <w:rFonts w:ascii="Times New Roman" w:hAnsi="Times New Roman" w:cs="Times New Roman"/>
          <w:i/>
          <w:sz w:val="28"/>
        </w:rPr>
        <w:t>T</w:t>
      </w:r>
      <w:r w:rsidR="00381755">
        <w:rPr>
          <w:rFonts w:ascii="Times New Roman" w:hAnsi="Times New Roman" w:cs="Times New Roman"/>
          <w:i/>
          <w:sz w:val="28"/>
        </w:rPr>
        <w:t>rường</w:t>
      </w:r>
      <w:proofErr w:type="spellEnd"/>
      <w:r w:rsidR="00E73DD5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E73DD5">
        <w:rPr>
          <w:rFonts w:ascii="Times New Roman" w:hAnsi="Times New Roman" w:cs="Times New Roman"/>
          <w:i/>
          <w:sz w:val="28"/>
        </w:rPr>
        <w:t>học</w:t>
      </w:r>
      <w:proofErr w:type="spellEnd"/>
      <w:r w:rsidR="00E73DD5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E73DD5">
        <w:rPr>
          <w:rFonts w:ascii="Times New Roman" w:hAnsi="Times New Roman" w:cs="Times New Roman"/>
          <w:i/>
          <w:sz w:val="28"/>
        </w:rPr>
        <w:t>Xan</w:t>
      </w:r>
      <w:bookmarkStart w:id="0" w:name="_GoBack"/>
      <w:bookmarkEnd w:id="0"/>
      <w:r w:rsidR="00E73DD5">
        <w:rPr>
          <w:rFonts w:ascii="Times New Roman" w:hAnsi="Times New Roman" w:cs="Times New Roman"/>
          <w:i/>
          <w:sz w:val="28"/>
        </w:rPr>
        <w:t>h</w:t>
      </w:r>
      <w:proofErr w:type="spellEnd"/>
      <w:r w:rsidR="00E73DD5">
        <w:rPr>
          <w:rFonts w:ascii="Times New Roman" w:hAnsi="Times New Roman" w:cs="Times New Roman"/>
          <w:i/>
          <w:sz w:val="28"/>
        </w:rPr>
        <w:t>”)</w:t>
      </w:r>
    </w:p>
    <w:p w:rsidR="005B135A" w:rsidRPr="00BA29DC" w:rsidRDefault="005B135A" w:rsidP="005B135A">
      <w:pPr>
        <w:rPr>
          <w:rFonts w:ascii="Times New Roman" w:hAnsi="Times New Roman" w:cs="Times New Roman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"/>
        <w:gridCol w:w="6301"/>
        <w:gridCol w:w="2055"/>
      </w:tblGrid>
      <w:tr w:rsidR="002E4B17" w:rsidRPr="008A08BC" w:rsidTr="00F22755">
        <w:tc>
          <w:tcPr>
            <w:tcW w:w="706" w:type="dxa"/>
          </w:tcPr>
          <w:p w:rsidR="002E4B17" w:rsidRPr="00160E88" w:rsidRDefault="002E4B17" w:rsidP="00980669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1" w:type="dxa"/>
          </w:tcPr>
          <w:p w:rsidR="002E4B17" w:rsidRPr="008A08BC" w:rsidRDefault="002E4B17" w:rsidP="001733D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Tiêu</w:t>
            </w:r>
            <w:proofErr w:type="spellEnd"/>
            <w:r w:rsidRPr="008A08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chí</w:t>
            </w:r>
            <w:proofErr w:type="spellEnd"/>
          </w:p>
        </w:tc>
        <w:tc>
          <w:tcPr>
            <w:tcW w:w="2055" w:type="dxa"/>
          </w:tcPr>
          <w:p w:rsidR="002E4B17" w:rsidRPr="008A08BC" w:rsidRDefault="002E4B17" w:rsidP="00137BF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Thang</w:t>
            </w:r>
            <w:proofErr w:type="spellEnd"/>
            <w:r w:rsidRPr="008A08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điểm</w:t>
            </w:r>
            <w:proofErr w:type="spellEnd"/>
            <w:r w:rsidRPr="008A08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đánh</w:t>
            </w:r>
            <w:proofErr w:type="spellEnd"/>
            <w:r w:rsidRPr="008A08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giá</w:t>
            </w:r>
            <w:proofErr w:type="spellEnd"/>
          </w:p>
        </w:tc>
      </w:tr>
      <w:tr w:rsidR="0085698B" w:rsidRPr="008A08BC" w:rsidTr="00F22755">
        <w:tc>
          <w:tcPr>
            <w:tcW w:w="706" w:type="dxa"/>
          </w:tcPr>
          <w:p w:rsidR="0085698B" w:rsidRPr="00160E88" w:rsidRDefault="0085698B" w:rsidP="0098066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60E88">
              <w:rPr>
                <w:rFonts w:ascii="Times New Roman" w:hAnsi="Times New Roman" w:cs="Times New Roman"/>
                <w:b/>
                <w:sz w:val="28"/>
              </w:rPr>
              <w:t xml:space="preserve">1 </w:t>
            </w:r>
          </w:p>
        </w:tc>
        <w:tc>
          <w:tcPr>
            <w:tcW w:w="6301" w:type="dxa"/>
          </w:tcPr>
          <w:p w:rsidR="0085698B" w:rsidRPr="008A08BC" w:rsidRDefault="0085698B" w:rsidP="0085698B">
            <w:pPr>
              <w:spacing w:before="60" w:after="60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chí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trị</w:t>
            </w:r>
            <w:proofErr w:type="spellEnd"/>
          </w:p>
        </w:tc>
        <w:tc>
          <w:tcPr>
            <w:tcW w:w="2055" w:type="dxa"/>
          </w:tcPr>
          <w:p w:rsidR="0085698B" w:rsidRPr="008A08BC" w:rsidRDefault="00656B32" w:rsidP="00137BF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  <w:r w:rsidR="00BC31D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BC31D8">
              <w:rPr>
                <w:rFonts w:ascii="Times New Roman" w:hAnsi="Times New Roman" w:cs="Times New Roman"/>
                <w:b/>
                <w:sz w:val="28"/>
              </w:rPr>
              <w:t>điểm</w:t>
            </w:r>
            <w:proofErr w:type="spellEnd"/>
          </w:p>
        </w:tc>
      </w:tr>
      <w:tr w:rsidR="00F22755" w:rsidRPr="008A08BC" w:rsidTr="00F22755">
        <w:tc>
          <w:tcPr>
            <w:tcW w:w="706" w:type="dxa"/>
          </w:tcPr>
          <w:p w:rsidR="00F22755" w:rsidRPr="00160E88" w:rsidRDefault="00F22755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1" w:type="dxa"/>
          </w:tcPr>
          <w:p w:rsidR="00F22755" w:rsidRPr="0092567E" w:rsidRDefault="00BA29DC" w:rsidP="00F22755">
            <w:pPr>
              <w:spacing w:before="60" w:after="60"/>
              <w:rPr>
                <w:rFonts w:ascii="Times New Roman" w:hAnsi="Times New Roman" w:cs="Times New Roman"/>
                <w:i/>
                <w:sz w:val="24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Có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kế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hoạch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thực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hiện</w:t>
            </w:r>
            <w:proofErr w:type="spellEnd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>cụ</w:t>
            </w:r>
            <w:proofErr w:type="spellEnd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>thể</w:t>
            </w:r>
            <w:proofErr w:type="spellEnd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proofErr w:type="spellStart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>xác</w:t>
            </w:r>
            <w:proofErr w:type="spellEnd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>định</w:t>
            </w:r>
            <w:proofErr w:type="spellEnd"/>
            <w:r w:rsidR="000E418E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0E418E" w:rsidRPr="0092567E">
              <w:rPr>
                <w:rFonts w:ascii="Times New Roman" w:hAnsi="Times New Roman" w:cs="Times New Roman"/>
                <w:i/>
                <w:sz w:val="24"/>
              </w:rPr>
              <w:t>mục</w:t>
            </w:r>
            <w:proofErr w:type="spellEnd"/>
            <w:r w:rsidR="000E418E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0E418E" w:rsidRPr="0092567E">
              <w:rPr>
                <w:rFonts w:ascii="Times New Roman" w:hAnsi="Times New Roman" w:cs="Times New Roman"/>
                <w:i/>
                <w:sz w:val="24"/>
              </w:rPr>
              <w:t>tiêu</w:t>
            </w:r>
            <w:proofErr w:type="spellEnd"/>
            <w:r w:rsidR="000E418E" w:rsidRPr="0092567E">
              <w:rPr>
                <w:rFonts w:ascii="Times New Roman" w:hAnsi="Times New Roman" w:cs="Times New Roman"/>
                <w:i/>
                <w:sz w:val="24"/>
              </w:rPr>
              <w:t>,</w:t>
            </w:r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>các</w:t>
            </w:r>
            <w:proofErr w:type="spellEnd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>giải</w:t>
            </w:r>
            <w:proofErr w:type="spellEnd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>pháp</w:t>
            </w:r>
            <w:proofErr w:type="spellEnd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>phù</w:t>
            </w:r>
            <w:proofErr w:type="spellEnd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>hợp</w:t>
            </w:r>
            <w:proofErr w:type="spellEnd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>tiến</w:t>
            </w:r>
            <w:proofErr w:type="spellEnd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>độ</w:t>
            </w:r>
            <w:proofErr w:type="spellEnd"/>
            <w:r w:rsidR="001C66A1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1C66A1" w:rsidRPr="0092567E">
              <w:rPr>
                <w:rFonts w:ascii="Times New Roman" w:hAnsi="Times New Roman" w:cs="Times New Roman"/>
                <w:i/>
                <w:sz w:val="24"/>
              </w:rPr>
              <w:t>thực</w:t>
            </w:r>
            <w:proofErr w:type="spellEnd"/>
            <w:r w:rsidR="001C66A1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1C66A1" w:rsidRPr="0092567E">
              <w:rPr>
                <w:rFonts w:ascii="Times New Roman" w:hAnsi="Times New Roman" w:cs="Times New Roman"/>
                <w:i/>
                <w:sz w:val="24"/>
              </w:rPr>
              <w:t>hiện</w:t>
            </w:r>
            <w:proofErr w:type="spellEnd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>phân</w:t>
            </w:r>
            <w:proofErr w:type="spellEnd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>công</w:t>
            </w:r>
            <w:proofErr w:type="spellEnd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>nhiệm</w:t>
            </w:r>
            <w:proofErr w:type="spellEnd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>vụ</w:t>
            </w:r>
            <w:proofErr w:type="spellEnd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>cụ</w:t>
            </w:r>
            <w:proofErr w:type="spellEnd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>thể</w:t>
            </w:r>
            <w:proofErr w:type="spellEnd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>và</w:t>
            </w:r>
            <w:proofErr w:type="spellEnd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>cử</w:t>
            </w:r>
            <w:proofErr w:type="spellEnd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>cán</w:t>
            </w:r>
            <w:proofErr w:type="spellEnd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>bộ</w:t>
            </w:r>
            <w:proofErr w:type="spellEnd"/>
            <w:r w:rsidR="00A8709A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="00A8709A">
              <w:rPr>
                <w:rFonts w:ascii="Times New Roman" w:hAnsi="Times New Roman" w:cs="Times New Roman"/>
                <w:i/>
                <w:sz w:val="24"/>
              </w:rPr>
              <w:t>giáo</w:t>
            </w:r>
            <w:proofErr w:type="spellEnd"/>
            <w:r w:rsidR="00A8709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A8709A">
              <w:rPr>
                <w:rFonts w:ascii="Times New Roman" w:hAnsi="Times New Roman" w:cs="Times New Roman"/>
                <w:i/>
                <w:sz w:val="24"/>
              </w:rPr>
              <w:t>viên</w:t>
            </w:r>
            <w:proofErr w:type="spellEnd"/>
            <w:r w:rsidR="00A8709A">
              <w:rPr>
                <w:rFonts w:ascii="Times New Roman" w:hAnsi="Times New Roman" w:cs="Times New Roman"/>
                <w:i/>
                <w:sz w:val="24"/>
              </w:rPr>
              <w:t>, CNV</w:t>
            </w:r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>phụ</w:t>
            </w:r>
            <w:proofErr w:type="spellEnd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>trách</w:t>
            </w:r>
            <w:proofErr w:type="spellEnd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>chương</w:t>
            </w:r>
            <w:proofErr w:type="spellEnd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>trình</w:t>
            </w:r>
            <w:proofErr w:type="spellEnd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  <w:p w:rsidR="00CE3BBF" w:rsidRPr="0092567E" w:rsidRDefault="00BA29DC" w:rsidP="00203296">
            <w:pPr>
              <w:spacing w:before="60" w:after="60"/>
              <w:rPr>
                <w:rFonts w:ascii="Times New Roman" w:hAnsi="Times New Roman" w:cs="Times New Roman"/>
                <w:i/>
                <w:sz w:val="24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>Có</w:t>
            </w:r>
            <w:proofErr w:type="spellEnd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>hình</w:t>
            </w:r>
            <w:proofErr w:type="spellEnd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>thức</w:t>
            </w:r>
            <w:proofErr w:type="spellEnd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>theo</w:t>
            </w:r>
            <w:proofErr w:type="spellEnd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>dõi</w:t>
            </w:r>
            <w:proofErr w:type="spellEnd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>đánh</w:t>
            </w:r>
            <w:proofErr w:type="spellEnd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>giá</w:t>
            </w:r>
            <w:proofErr w:type="spellEnd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>kết</w:t>
            </w:r>
            <w:proofErr w:type="spellEnd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>quả</w:t>
            </w:r>
            <w:proofErr w:type="spellEnd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>thực</w:t>
            </w:r>
            <w:proofErr w:type="spellEnd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>hiện</w:t>
            </w:r>
            <w:proofErr w:type="spellEnd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>các</w:t>
            </w:r>
            <w:proofErr w:type="spellEnd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>giải</w:t>
            </w:r>
            <w:proofErr w:type="spellEnd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>pháp</w:t>
            </w:r>
            <w:proofErr w:type="spellEnd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>hoạt</w:t>
            </w:r>
            <w:proofErr w:type="spellEnd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>động</w:t>
            </w:r>
            <w:proofErr w:type="spellEnd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>bảo</w:t>
            </w:r>
            <w:proofErr w:type="spellEnd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>vệ</w:t>
            </w:r>
            <w:proofErr w:type="spellEnd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>môi</w:t>
            </w:r>
            <w:proofErr w:type="spellEnd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>trường</w:t>
            </w:r>
            <w:proofErr w:type="spellEnd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>của</w:t>
            </w:r>
            <w:proofErr w:type="spellEnd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>trường</w:t>
            </w:r>
            <w:proofErr w:type="spellEnd"/>
          </w:p>
          <w:p w:rsidR="001C66A1" w:rsidRDefault="00BA29DC" w:rsidP="002353B2">
            <w:pPr>
              <w:spacing w:before="60" w:after="60"/>
              <w:rPr>
                <w:rFonts w:ascii="Times New Roman" w:hAnsi="Times New Roman" w:cs="Times New Roman"/>
                <w:i/>
                <w:sz w:val="24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C66A1" w:rsidRPr="0092567E">
              <w:rPr>
                <w:rFonts w:ascii="Times New Roman" w:hAnsi="Times New Roman" w:cs="Times New Roman"/>
                <w:i/>
                <w:sz w:val="24"/>
              </w:rPr>
              <w:t>Có</w:t>
            </w:r>
            <w:proofErr w:type="spellEnd"/>
            <w:r w:rsidR="001C66A1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1C66A1" w:rsidRPr="0092567E">
              <w:rPr>
                <w:rFonts w:ascii="Times New Roman" w:hAnsi="Times New Roman" w:cs="Times New Roman"/>
                <w:i/>
                <w:sz w:val="24"/>
              </w:rPr>
              <w:t>thành</w:t>
            </w:r>
            <w:proofErr w:type="spellEnd"/>
            <w:r w:rsidR="001C66A1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1C66A1" w:rsidRPr="0092567E">
              <w:rPr>
                <w:rFonts w:ascii="Times New Roman" w:hAnsi="Times New Roman" w:cs="Times New Roman"/>
                <w:i/>
                <w:sz w:val="24"/>
              </w:rPr>
              <w:t>lập</w:t>
            </w:r>
            <w:proofErr w:type="spellEnd"/>
            <w:r w:rsidR="001C66A1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1C66A1" w:rsidRPr="0092567E">
              <w:rPr>
                <w:rFonts w:ascii="Times New Roman" w:hAnsi="Times New Roman" w:cs="Times New Roman"/>
                <w:i/>
                <w:sz w:val="24"/>
              </w:rPr>
              <w:t>các</w:t>
            </w:r>
            <w:proofErr w:type="spellEnd"/>
            <w:r w:rsidR="001C66A1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1C66A1" w:rsidRPr="0092567E">
              <w:rPr>
                <w:rFonts w:ascii="Times New Roman" w:hAnsi="Times New Roman" w:cs="Times New Roman"/>
                <w:i/>
                <w:sz w:val="24"/>
              </w:rPr>
              <w:t>đội</w:t>
            </w:r>
            <w:proofErr w:type="spellEnd"/>
            <w:r w:rsidR="001C66A1" w:rsidRPr="0092567E">
              <w:rPr>
                <w:rFonts w:ascii="Times New Roman" w:hAnsi="Times New Roman" w:cs="Times New Roman"/>
                <w:i/>
                <w:sz w:val="24"/>
              </w:rPr>
              <w:t>/</w:t>
            </w:r>
            <w:proofErr w:type="spellStart"/>
            <w:r w:rsidR="001C66A1" w:rsidRPr="0092567E">
              <w:rPr>
                <w:rFonts w:ascii="Times New Roman" w:hAnsi="Times New Roman" w:cs="Times New Roman"/>
                <w:i/>
                <w:sz w:val="24"/>
              </w:rPr>
              <w:t>nhóm</w:t>
            </w:r>
            <w:proofErr w:type="spellEnd"/>
            <w:r w:rsidR="001C66A1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1C66A1" w:rsidRPr="0092567E">
              <w:rPr>
                <w:rFonts w:ascii="Times New Roman" w:hAnsi="Times New Roman" w:cs="Times New Roman"/>
                <w:i/>
                <w:sz w:val="24"/>
              </w:rPr>
              <w:t>học</w:t>
            </w:r>
            <w:proofErr w:type="spellEnd"/>
            <w:r w:rsidR="001C66A1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1C66A1" w:rsidRPr="0092567E">
              <w:rPr>
                <w:rFonts w:ascii="Times New Roman" w:hAnsi="Times New Roman" w:cs="Times New Roman"/>
                <w:i/>
                <w:sz w:val="24"/>
              </w:rPr>
              <w:t>sinh</w:t>
            </w:r>
            <w:proofErr w:type="spellEnd"/>
            <w:r w:rsidR="001C66A1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1C66A1" w:rsidRPr="0092567E">
              <w:rPr>
                <w:rFonts w:ascii="Times New Roman" w:hAnsi="Times New Roman" w:cs="Times New Roman"/>
                <w:i/>
                <w:sz w:val="24"/>
              </w:rPr>
              <w:t>nòng</w:t>
            </w:r>
            <w:proofErr w:type="spellEnd"/>
            <w:r w:rsidR="001C66A1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1C66A1" w:rsidRPr="0092567E">
              <w:rPr>
                <w:rFonts w:ascii="Times New Roman" w:hAnsi="Times New Roman" w:cs="Times New Roman"/>
                <w:i/>
                <w:sz w:val="24"/>
              </w:rPr>
              <w:t>cốt</w:t>
            </w:r>
            <w:proofErr w:type="spellEnd"/>
            <w:r w:rsidR="001C66A1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1C66A1" w:rsidRPr="0092567E">
              <w:rPr>
                <w:rFonts w:ascii="Times New Roman" w:hAnsi="Times New Roman" w:cs="Times New Roman"/>
                <w:i/>
                <w:sz w:val="24"/>
              </w:rPr>
              <w:t>tham</w:t>
            </w:r>
            <w:proofErr w:type="spellEnd"/>
            <w:r w:rsidR="001C66A1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1C66A1" w:rsidRPr="0092567E">
              <w:rPr>
                <w:rFonts w:ascii="Times New Roman" w:hAnsi="Times New Roman" w:cs="Times New Roman"/>
                <w:i/>
                <w:sz w:val="24"/>
              </w:rPr>
              <w:t>gia</w:t>
            </w:r>
            <w:proofErr w:type="spellEnd"/>
            <w:r w:rsidR="001C66A1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1C66A1" w:rsidRPr="0092567E">
              <w:rPr>
                <w:rFonts w:ascii="Times New Roman" w:hAnsi="Times New Roman" w:cs="Times New Roman"/>
                <w:i/>
                <w:sz w:val="24"/>
              </w:rPr>
              <w:t>thực</w:t>
            </w:r>
            <w:proofErr w:type="spellEnd"/>
            <w:r w:rsidR="001C66A1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1C66A1" w:rsidRPr="0092567E">
              <w:rPr>
                <w:rFonts w:ascii="Times New Roman" w:hAnsi="Times New Roman" w:cs="Times New Roman"/>
                <w:i/>
                <w:sz w:val="24"/>
              </w:rPr>
              <w:t>hiện</w:t>
            </w:r>
            <w:proofErr w:type="spellEnd"/>
            <w:r w:rsidR="001C66A1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1C66A1" w:rsidRPr="0092567E">
              <w:rPr>
                <w:rFonts w:ascii="Times New Roman" w:hAnsi="Times New Roman" w:cs="Times New Roman"/>
                <w:i/>
                <w:sz w:val="24"/>
              </w:rPr>
              <w:t>Chương</w:t>
            </w:r>
            <w:proofErr w:type="spellEnd"/>
            <w:r w:rsidR="001C66A1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1C66A1" w:rsidRPr="0092567E">
              <w:rPr>
                <w:rFonts w:ascii="Times New Roman" w:hAnsi="Times New Roman" w:cs="Times New Roman"/>
                <w:i/>
                <w:sz w:val="24"/>
              </w:rPr>
              <w:t>trình</w:t>
            </w:r>
            <w:proofErr w:type="spellEnd"/>
            <w:r w:rsidR="001C66A1" w:rsidRPr="0092567E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proofErr w:type="spellStart"/>
            <w:r w:rsidR="001C66A1" w:rsidRPr="0092567E">
              <w:rPr>
                <w:rFonts w:ascii="Times New Roman" w:hAnsi="Times New Roman" w:cs="Times New Roman"/>
                <w:i/>
                <w:sz w:val="24"/>
              </w:rPr>
              <w:t>đối</w:t>
            </w:r>
            <w:proofErr w:type="spellEnd"/>
            <w:r w:rsidR="001C66A1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1C66A1" w:rsidRPr="0092567E">
              <w:rPr>
                <w:rFonts w:ascii="Times New Roman" w:hAnsi="Times New Roman" w:cs="Times New Roman"/>
                <w:i/>
                <w:sz w:val="24"/>
              </w:rPr>
              <w:t>với</w:t>
            </w:r>
            <w:proofErr w:type="spellEnd"/>
            <w:r w:rsidR="001C66A1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1C66A1" w:rsidRPr="0092567E">
              <w:rPr>
                <w:rFonts w:ascii="Times New Roman" w:hAnsi="Times New Roman" w:cs="Times New Roman"/>
                <w:i/>
                <w:sz w:val="24"/>
              </w:rPr>
              <w:t>các</w:t>
            </w:r>
            <w:proofErr w:type="spellEnd"/>
            <w:r w:rsidR="001C66A1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1C66A1" w:rsidRPr="0092567E">
              <w:rPr>
                <w:rFonts w:ascii="Times New Roman" w:hAnsi="Times New Roman" w:cs="Times New Roman"/>
                <w:i/>
                <w:sz w:val="24"/>
              </w:rPr>
              <w:t>trường</w:t>
            </w:r>
            <w:proofErr w:type="spellEnd"/>
            <w:r w:rsidR="001C66A1" w:rsidRPr="0092567E">
              <w:rPr>
                <w:rFonts w:ascii="Times New Roman" w:hAnsi="Times New Roman" w:cs="Times New Roman"/>
                <w:i/>
                <w:sz w:val="24"/>
              </w:rPr>
              <w:t xml:space="preserve"> THPT)</w:t>
            </w:r>
          </w:p>
          <w:p w:rsidR="00A8709A" w:rsidRPr="008A08BC" w:rsidRDefault="00BA29DC" w:rsidP="002353B2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8709A">
              <w:rPr>
                <w:rFonts w:ascii="Times New Roman" w:hAnsi="Times New Roman" w:cs="Times New Roman"/>
                <w:i/>
                <w:sz w:val="24"/>
              </w:rPr>
              <w:t>Có</w:t>
            </w:r>
            <w:proofErr w:type="spellEnd"/>
            <w:r w:rsidR="00A8709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A8709A">
              <w:rPr>
                <w:rFonts w:ascii="Times New Roman" w:hAnsi="Times New Roman" w:cs="Times New Roman"/>
                <w:i/>
                <w:sz w:val="24"/>
              </w:rPr>
              <w:t>hình</w:t>
            </w:r>
            <w:proofErr w:type="spellEnd"/>
            <w:r w:rsidR="00A8709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A8709A">
              <w:rPr>
                <w:rFonts w:ascii="Times New Roman" w:hAnsi="Times New Roman" w:cs="Times New Roman"/>
                <w:i/>
                <w:sz w:val="24"/>
              </w:rPr>
              <w:t>thức</w:t>
            </w:r>
            <w:proofErr w:type="spellEnd"/>
            <w:r w:rsidR="00A8709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A8709A">
              <w:rPr>
                <w:rFonts w:ascii="Times New Roman" w:hAnsi="Times New Roman" w:cs="Times New Roman"/>
                <w:i/>
                <w:sz w:val="24"/>
              </w:rPr>
              <w:t>giám</w:t>
            </w:r>
            <w:proofErr w:type="spellEnd"/>
            <w:r w:rsidR="00A8709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A8709A">
              <w:rPr>
                <w:rFonts w:ascii="Times New Roman" w:hAnsi="Times New Roman" w:cs="Times New Roman"/>
                <w:i/>
                <w:sz w:val="24"/>
              </w:rPr>
              <w:t>sát</w:t>
            </w:r>
            <w:proofErr w:type="spellEnd"/>
            <w:r w:rsidR="00A8709A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="00A8709A">
              <w:rPr>
                <w:rFonts w:ascii="Times New Roman" w:hAnsi="Times New Roman" w:cs="Times New Roman"/>
                <w:i/>
                <w:sz w:val="24"/>
              </w:rPr>
              <w:t>khen</w:t>
            </w:r>
            <w:proofErr w:type="spellEnd"/>
            <w:r w:rsidR="00A8709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A8709A">
              <w:rPr>
                <w:rFonts w:ascii="Times New Roman" w:hAnsi="Times New Roman" w:cs="Times New Roman"/>
                <w:i/>
                <w:sz w:val="24"/>
              </w:rPr>
              <w:t>thưởng</w:t>
            </w:r>
            <w:proofErr w:type="spellEnd"/>
            <w:r w:rsidR="00A8709A">
              <w:rPr>
                <w:rFonts w:ascii="Times New Roman" w:hAnsi="Times New Roman" w:cs="Times New Roman"/>
                <w:i/>
                <w:sz w:val="24"/>
              </w:rPr>
              <w:t xml:space="preserve"> GV, CBCNV, </w:t>
            </w:r>
            <w:proofErr w:type="spellStart"/>
            <w:r w:rsidR="00A8709A">
              <w:rPr>
                <w:rFonts w:ascii="Times New Roman" w:hAnsi="Times New Roman" w:cs="Times New Roman"/>
                <w:i/>
                <w:sz w:val="24"/>
              </w:rPr>
              <w:t>học</w:t>
            </w:r>
            <w:proofErr w:type="spellEnd"/>
            <w:r w:rsidR="00A8709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A8709A">
              <w:rPr>
                <w:rFonts w:ascii="Times New Roman" w:hAnsi="Times New Roman" w:cs="Times New Roman"/>
                <w:i/>
                <w:sz w:val="24"/>
              </w:rPr>
              <w:t>sinh</w:t>
            </w:r>
            <w:proofErr w:type="spellEnd"/>
            <w:r w:rsidR="00A8709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A8709A">
              <w:rPr>
                <w:rFonts w:ascii="Times New Roman" w:hAnsi="Times New Roman" w:cs="Times New Roman"/>
                <w:i/>
                <w:sz w:val="24"/>
              </w:rPr>
              <w:t>tích</w:t>
            </w:r>
            <w:proofErr w:type="spellEnd"/>
            <w:r w:rsidR="00A8709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A8709A">
              <w:rPr>
                <w:rFonts w:ascii="Times New Roman" w:hAnsi="Times New Roman" w:cs="Times New Roman"/>
                <w:i/>
                <w:sz w:val="24"/>
              </w:rPr>
              <w:t>cực</w:t>
            </w:r>
            <w:proofErr w:type="spellEnd"/>
            <w:r w:rsidR="00A8709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A8709A">
              <w:rPr>
                <w:rFonts w:ascii="Times New Roman" w:hAnsi="Times New Roman" w:cs="Times New Roman"/>
                <w:i/>
                <w:sz w:val="24"/>
              </w:rPr>
              <w:t>tham</w:t>
            </w:r>
            <w:proofErr w:type="spellEnd"/>
            <w:r w:rsidR="00A8709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A8709A">
              <w:rPr>
                <w:rFonts w:ascii="Times New Roman" w:hAnsi="Times New Roman" w:cs="Times New Roman"/>
                <w:i/>
                <w:sz w:val="24"/>
              </w:rPr>
              <w:t>gia</w:t>
            </w:r>
            <w:proofErr w:type="spellEnd"/>
            <w:r w:rsidR="00A8709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A8709A">
              <w:rPr>
                <w:rFonts w:ascii="Times New Roman" w:hAnsi="Times New Roman" w:cs="Times New Roman"/>
                <w:i/>
                <w:sz w:val="24"/>
              </w:rPr>
              <w:t>các</w:t>
            </w:r>
            <w:proofErr w:type="spellEnd"/>
            <w:r w:rsidR="00A8709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A8709A">
              <w:rPr>
                <w:rFonts w:ascii="Times New Roman" w:hAnsi="Times New Roman" w:cs="Times New Roman"/>
                <w:i/>
                <w:sz w:val="24"/>
              </w:rPr>
              <w:t>hoạt</w:t>
            </w:r>
            <w:proofErr w:type="spellEnd"/>
            <w:r w:rsidR="00A8709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A8709A">
              <w:rPr>
                <w:rFonts w:ascii="Times New Roman" w:hAnsi="Times New Roman" w:cs="Times New Roman"/>
                <w:i/>
                <w:sz w:val="24"/>
              </w:rPr>
              <w:t>động</w:t>
            </w:r>
            <w:proofErr w:type="spellEnd"/>
            <w:r w:rsidR="00A8709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A8709A">
              <w:rPr>
                <w:rFonts w:ascii="Times New Roman" w:hAnsi="Times New Roman" w:cs="Times New Roman"/>
                <w:i/>
                <w:sz w:val="24"/>
              </w:rPr>
              <w:t>bảo</w:t>
            </w:r>
            <w:proofErr w:type="spellEnd"/>
            <w:r w:rsidR="00A8709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A8709A">
              <w:rPr>
                <w:rFonts w:ascii="Times New Roman" w:hAnsi="Times New Roman" w:cs="Times New Roman"/>
                <w:i/>
                <w:sz w:val="24"/>
              </w:rPr>
              <w:t>vệ</w:t>
            </w:r>
            <w:proofErr w:type="spellEnd"/>
            <w:r w:rsidR="00A8709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A8709A">
              <w:rPr>
                <w:rFonts w:ascii="Times New Roman" w:hAnsi="Times New Roman" w:cs="Times New Roman"/>
                <w:i/>
                <w:sz w:val="24"/>
              </w:rPr>
              <w:t>môi</w:t>
            </w:r>
            <w:proofErr w:type="spellEnd"/>
            <w:r w:rsidR="00A8709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A8709A">
              <w:rPr>
                <w:rFonts w:ascii="Times New Roman" w:hAnsi="Times New Roman" w:cs="Times New Roman"/>
                <w:i/>
                <w:sz w:val="24"/>
              </w:rPr>
              <w:t>trường</w:t>
            </w:r>
            <w:proofErr w:type="spellEnd"/>
          </w:p>
        </w:tc>
        <w:tc>
          <w:tcPr>
            <w:tcW w:w="2055" w:type="dxa"/>
          </w:tcPr>
          <w:p w:rsidR="00F22755" w:rsidRPr="008A08BC" w:rsidRDefault="00F22755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2755" w:rsidRPr="008A08BC" w:rsidTr="00F22755">
        <w:tc>
          <w:tcPr>
            <w:tcW w:w="706" w:type="dxa"/>
          </w:tcPr>
          <w:p w:rsidR="00F22755" w:rsidRPr="00160E88" w:rsidRDefault="00F22755" w:rsidP="00F227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60E88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6301" w:type="dxa"/>
          </w:tcPr>
          <w:p w:rsidR="00F22755" w:rsidRPr="008A08BC" w:rsidRDefault="00F22755" w:rsidP="00F22755">
            <w:pPr>
              <w:spacing w:before="60" w:after="60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Nhóm</w:t>
            </w:r>
            <w:proofErr w:type="spellEnd"/>
            <w:r w:rsidRPr="008A08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các</w:t>
            </w:r>
            <w:proofErr w:type="spellEnd"/>
            <w:r w:rsidRPr="008A08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tiêu</w:t>
            </w:r>
            <w:proofErr w:type="spellEnd"/>
            <w:r w:rsidRPr="008A08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chí</w:t>
            </w:r>
            <w:proofErr w:type="spellEnd"/>
            <w:r w:rsidRPr="008A08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về</w:t>
            </w:r>
            <w:proofErr w:type="spellEnd"/>
            <w:r w:rsidR="0014586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145866">
              <w:rPr>
                <w:rFonts w:ascii="Times New Roman" w:hAnsi="Times New Roman" w:cs="Times New Roman"/>
                <w:b/>
                <w:sz w:val="28"/>
              </w:rPr>
              <w:t>cơ</w:t>
            </w:r>
            <w:proofErr w:type="spellEnd"/>
            <w:r w:rsidR="0014586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145866">
              <w:rPr>
                <w:rFonts w:ascii="Times New Roman" w:hAnsi="Times New Roman" w:cs="Times New Roman"/>
                <w:b/>
                <w:sz w:val="28"/>
              </w:rPr>
              <w:t>sở</w:t>
            </w:r>
            <w:proofErr w:type="spellEnd"/>
            <w:r w:rsidR="0014586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145866">
              <w:rPr>
                <w:rFonts w:ascii="Times New Roman" w:hAnsi="Times New Roman" w:cs="Times New Roman"/>
                <w:b/>
                <w:sz w:val="28"/>
              </w:rPr>
              <w:t>vật</w:t>
            </w:r>
            <w:proofErr w:type="spellEnd"/>
            <w:r w:rsidR="0014586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145866">
              <w:rPr>
                <w:rFonts w:ascii="Times New Roman" w:hAnsi="Times New Roman" w:cs="Times New Roman"/>
                <w:b/>
                <w:sz w:val="28"/>
              </w:rPr>
              <w:t>chất</w:t>
            </w:r>
            <w:proofErr w:type="spellEnd"/>
            <w:r w:rsidR="00145866">
              <w:rPr>
                <w:rFonts w:ascii="Times New Roman" w:hAnsi="Times New Roman" w:cs="Times New Roman"/>
                <w:b/>
                <w:sz w:val="28"/>
              </w:rPr>
              <w:t xml:space="preserve"> -</w:t>
            </w:r>
            <w:r w:rsidRPr="008A08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công</w:t>
            </w:r>
            <w:proofErr w:type="spellEnd"/>
            <w:r w:rsidRPr="008A08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trình</w:t>
            </w:r>
            <w:proofErr w:type="spellEnd"/>
            <w:r w:rsidRPr="008A08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055" w:type="dxa"/>
          </w:tcPr>
          <w:p w:rsidR="00F22755" w:rsidRPr="008A08BC" w:rsidRDefault="00F22755" w:rsidP="00F227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08BC">
              <w:rPr>
                <w:rFonts w:ascii="Times New Roman" w:hAnsi="Times New Roman" w:cs="Times New Roman"/>
                <w:b/>
                <w:sz w:val="28"/>
              </w:rPr>
              <w:t xml:space="preserve">20 </w:t>
            </w: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điểm</w:t>
            </w:r>
            <w:proofErr w:type="spellEnd"/>
          </w:p>
        </w:tc>
      </w:tr>
      <w:tr w:rsidR="00F22755" w:rsidRPr="008A08BC" w:rsidTr="00F22755">
        <w:tc>
          <w:tcPr>
            <w:tcW w:w="706" w:type="dxa"/>
          </w:tcPr>
          <w:p w:rsidR="00F22755" w:rsidRPr="00160E88" w:rsidRDefault="006E1B9B" w:rsidP="00F22755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160E88">
              <w:rPr>
                <w:rFonts w:ascii="Times New Roman" w:hAnsi="Times New Roman" w:cs="Times New Roman"/>
                <w:i/>
                <w:sz w:val="24"/>
              </w:rPr>
              <w:t>2</w:t>
            </w:r>
            <w:r w:rsidR="00F22755" w:rsidRPr="00160E88">
              <w:rPr>
                <w:rFonts w:ascii="Times New Roman" w:hAnsi="Times New Roman" w:cs="Times New Roman"/>
                <w:i/>
                <w:sz w:val="24"/>
              </w:rPr>
              <w:t>.1</w:t>
            </w:r>
          </w:p>
        </w:tc>
        <w:tc>
          <w:tcPr>
            <w:tcW w:w="6301" w:type="dxa"/>
          </w:tcPr>
          <w:p w:rsidR="00F22755" w:rsidRPr="008A08BC" w:rsidRDefault="00F22755" w:rsidP="00F22755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r w:rsidRPr="008A08BC">
              <w:rPr>
                <w:rFonts w:ascii="Times New Roman" w:hAnsi="Times New Roman" w:cs="Times New Roman"/>
                <w:b/>
                <w:i/>
                <w:sz w:val="24"/>
              </w:rPr>
              <w:t>Năng</w:t>
            </w:r>
            <w:proofErr w:type="spellEnd"/>
            <w:r w:rsidRPr="008A08BC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i/>
                <w:sz w:val="24"/>
              </w:rPr>
              <w:t>lượng</w:t>
            </w:r>
            <w:proofErr w:type="spellEnd"/>
          </w:p>
          <w:p w:rsidR="00F22755" w:rsidRPr="008A08BC" w:rsidRDefault="00BA29DC" w:rsidP="00F22755">
            <w:pPr>
              <w:spacing w:before="60" w:after="60"/>
              <w:rPr>
                <w:rFonts w:ascii="Times New Roman" w:hAnsi="Times New Roman" w:cs="Times New Roman"/>
                <w:i/>
                <w:sz w:val="24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Có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các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giải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pháp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thông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thoáng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,</w:t>
            </w:r>
            <w:r w:rsidR="0018427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184276">
              <w:rPr>
                <w:rFonts w:ascii="Times New Roman" w:hAnsi="Times New Roman" w:cs="Times New Roman"/>
                <w:i/>
                <w:sz w:val="24"/>
              </w:rPr>
              <w:t>lấy</w:t>
            </w:r>
            <w:proofErr w:type="spellEnd"/>
            <w:r w:rsidR="0018427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184276">
              <w:rPr>
                <w:rFonts w:ascii="Times New Roman" w:hAnsi="Times New Roman" w:cs="Times New Roman"/>
                <w:i/>
                <w:sz w:val="24"/>
              </w:rPr>
              <w:t>gió</w:t>
            </w:r>
            <w:proofErr w:type="spellEnd"/>
            <w:r w:rsidR="00184276">
              <w:rPr>
                <w:rFonts w:ascii="Times New Roman" w:hAnsi="Times New Roman" w:cs="Times New Roman"/>
                <w:i/>
                <w:sz w:val="24"/>
              </w:rPr>
              <w:t>,</w:t>
            </w:r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lấy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sáng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tự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nhiên</w:t>
            </w:r>
            <w:proofErr w:type="spellEnd"/>
          </w:p>
          <w:p w:rsidR="00F22755" w:rsidRPr="008A08BC" w:rsidRDefault="00BA29DC" w:rsidP="00F22755">
            <w:pPr>
              <w:spacing w:before="60" w:after="60"/>
              <w:rPr>
                <w:rFonts w:ascii="Times New Roman" w:hAnsi="Times New Roman" w:cs="Times New Roman"/>
                <w:i/>
                <w:sz w:val="24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6572E">
              <w:rPr>
                <w:rFonts w:ascii="Times New Roman" w:hAnsi="Times New Roman" w:cs="Times New Roman"/>
                <w:i/>
                <w:sz w:val="24"/>
              </w:rPr>
              <w:t>Có</w:t>
            </w:r>
            <w:proofErr w:type="spellEnd"/>
            <w:r w:rsidR="00E6572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E6572E">
              <w:rPr>
                <w:rFonts w:ascii="Times New Roman" w:hAnsi="Times New Roman" w:cs="Times New Roman"/>
                <w:i/>
                <w:sz w:val="24"/>
              </w:rPr>
              <w:t>s</w:t>
            </w:r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ử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dụng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các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thiết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bị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tiết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kiệm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điện</w:t>
            </w:r>
            <w:proofErr w:type="spellEnd"/>
            <w:r w:rsidR="005168E3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proofErr w:type="spellStart"/>
            <w:r w:rsidR="005168E3">
              <w:rPr>
                <w:rFonts w:ascii="Times New Roman" w:hAnsi="Times New Roman" w:cs="Times New Roman"/>
                <w:i/>
                <w:sz w:val="24"/>
              </w:rPr>
              <w:t>hệ</w:t>
            </w:r>
            <w:proofErr w:type="spellEnd"/>
            <w:r w:rsidR="005168E3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5168E3">
              <w:rPr>
                <w:rFonts w:ascii="Times New Roman" w:hAnsi="Times New Roman" w:cs="Times New Roman"/>
                <w:i/>
                <w:sz w:val="24"/>
              </w:rPr>
              <w:t>thống</w:t>
            </w:r>
            <w:proofErr w:type="spellEnd"/>
            <w:r w:rsidR="005168E3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5168E3">
              <w:rPr>
                <w:rFonts w:ascii="Times New Roman" w:hAnsi="Times New Roman" w:cs="Times New Roman"/>
                <w:i/>
                <w:sz w:val="24"/>
              </w:rPr>
              <w:t>đèn</w:t>
            </w:r>
            <w:proofErr w:type="spellEnd"/>
            <w:r w:rsidR="005168E3">
              <w:rPr>
                <w:rFonts w:ascii="Times New Roman" w:hAnsi="Times New Roman" w:cs="Times New Roman"/>
                <w:i/>
                <w:sz w:val="24"/>
              </w:rPr>
              <w:t>,</w:t>
            </w:r>
            <w:r w:rsidR="00467D97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467D97">
              <w:rPr>
                <w:rFonts w:ascii="Times New Roman" w:hAnsi="Times New Roman" w:cs="Times New Roman"/>
                <w:i/>
                <w:sz w:val="24"/>
              </w:rPr>
              <w:t>quạt</w:t>
            </w:r>
            <w:proofErr w:type="spellEnd"/>
            <w:r w:rsidR="00467D97">
              <w:rPr>
                <w:rFonts w:ascii="Times New Roman" w:hAnsi="Times New Roman" w:cs="Times New Roman"/>
                <w:i/>
                <w:sz w:val="24"/>
              </w:rPr>
              <w:t>,</w:t>
            </w:r>
            <w:r w:rsidR="005168E3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5168E3">
              <w:rPr>
                <w:rFonts w:ascii="Times New Roman" w:hAnsi="Times New Roman" w:cs="Times New Roman"/>
                <w:i/>
                <w:sz w:val="24"/>
              </w:rPr>
              <w:t>máy</w:t>
            </w:r>
            <w:proofErr w:type="spellEnd"/>
            <w:r w:rsidR="005168E3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5168E3">
              <w:rPr>
                <w:rFonts w:ascii="Times New Roman" w:hAnsi="Times New Roman" w:cs="Times New Roman"/>
                <w:i/>
                <w:sz w:val="24"/>
              </w:rPr>
              <w:t>lạnh</w:t>
            </w:r>
            <w:proofErr w:type="spellEnd"/>
            <w:r w:rsidR="005168E3">
              <w:rPr>
                <w:rFonts w:ascii="Times New Roman" w:hAnsi="Times New Roman" w:cs="Times New Roman"/>
                <w:i/>
                <w:sz w:val="24"/>
              </w:rPr>
              <w:t>…)</w:t>
            </w:r>
          </w:p>
          <w:p w:rsidR="00F22755" w:rsidRPr="008A08BC" w:rsidRDefault="00BA29DC" w:rsidP="00F22755">
            <w:pPr>
              <w:spacing w:before="60" w:after="60"/>
              <w:rPr>
                <w:rFonts w:ascii="Times New Roman" w:hAnsi="Times New Roman" w:cs="Times New Roman"/>
                <w:i/>
                <w:sz w:val="24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Có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sử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dụng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năng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lượng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mặt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trời</w:t>
            </w:r>
            <w:proofErr w:type="spellEnd"/>
          </w:p>
          <w:p w:rsidR="00F22755" w:rsidRPr="008A08BC" w:rsidRDefault="00BA29DC" w:rsidP="00F22755">
            <w:pPr>
              <w:spacing w:before="60" w:after="60"/>
              <w:rPr>
                <w:rFonts w:ascii="Times New Roman" w:hAnsi="Times New Roman" w:cs="Times New Roman"/>
                <w:i/>
                <w:sz w:val="28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Có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các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sáng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kiến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giải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pháp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khác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về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tiết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kiệm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năng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lượng</w:t>
            </w:r>
            <w:proofErr w:type="spellEnd"/>
          </w:p>
        </w:tc>
        <w:tc>
          <w:tcPr>
            <w:tcW w:w="2055" w:type="dxa"/>
          </w:tcPr>
          <w:p w:rsidR="00F22755" w:rsidRPr="00910E5A" w:rsidRDefault="00F22755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 w:rsidRPr="00910E5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F22755" w:rsidRPr="008A08BC" w:rsidTr="00F22755">
        <w:tc>
          <w:tcPr>
            <w:tcW w:w="706" w:type="dxa"/>
          </w:tcPr>
          <w:p w:rsidR="00F22755" w:rsidRPr="00160E88" w:rsidRDefault="00264357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 w:rsidRPr="00160E88">
              <w:rPr>
                <w:rFonts w:ascii="Times New Roman" w:hAnsi="Times New Roman" w:cs="Times New Roman"/>
                <w:i/>
                <w:sz w:val="24"/>
              </w:rPr>
              <w:t>2.2</w:t>
            </w:r>
          </w:p>
        </w:tc>
        <w:tc>
          <w:tcPr>
            <w:tcW w:w="6301" w:type="dxa"/>
          </w:tcPr>
          <w:p w:rsidR="00F22755" w:rsidRPr="008A08BC" w:rsidRDefault="00F22755" w:rsidP="00F22755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r w:rsidRPr="008A08BC">
              <w:rPr>
                <w:rFonts w:ascii="Times New Roman" w:hAnsi="Times New Roman" w:cs="Times New Roman"/>
                <w:b/>
                <w:i/>
                <w:sz w:val="24"/>
              </w:rPr>
              <w:t>Nước</w:t>
            </w:r>
            <w:proofErr w:type="spellEnd"/>
          </w:p>
          <w:p w:rsidR="00F22755" w:rsidRPr="008A08BC" w:rsidRDefault="00BA29DC" w:rsidP="00F22755">
            <w:pPr>
              <w:spacing w:before="60" w:after="60"/>
              <w:rPr>
                <w:rFonts w:ascii="Times New Roman" w:hAnsi="Times New Roman" w:cs="Times New Roman"/>
                <w:i/>
                <w:sz w:val="24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6572E">
              <w:rPr>
                <w:rFonts w:ascii="Times New Roman" w:hAnsi="Times New Roman" w:cs="Times New Roman"/>
                <w:i/>
                <w:sz w:val="24"/>
              </w:rPr>
              <w:t>Có</w:t>
            </w:r>
            <w:proofErr w:type="spellEnd"/>
            <w:r w:rsidR="00E6572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E6572E">
              <w:rPr>
                <w:rFonts w:ascii="Times New Roman" w:hAnsi="Times New Roman" w:cs="Times New Roman"/>
                <w:i/>
                <w:sz w:val="24"/>
              </w:rPr>
              <w:t>s</w:t>
            </w:r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ử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dụng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các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thiết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bị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tiết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kiệm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nước</w:t>
            </w:r>
            <w:proofErr w:type="spellEnd"/>
            <w:r w:rsidR="005168E3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467D97">
              <w:rPr>
                <w:rFonts w:ascii="Times New Roman" w:hAnsi="Times New Roman" w:cs="Times New Roman"/>
                <w:i/>
                <w:sz w:val="24"/>
              </w:rPr>
              <w:t>(</w:t>
            </w:r>
            <w:proofErr w:type="spellStart"/>
            <w:r w:rsidR="00467D97">
              <w:rPr>
                <w:rFonts w:ascii="Times New Roman" w:hAnsi="Times New Roman" w:cs="Times New Roman"/>
                <w:i/>
                <w:sz w:val="24"/>
              </w:rPr>
              <w:t>thiết</w:t>
            </w:r>
            <w:proofErr w:type="spellEnd"/>
            <w:r w:rsidR="00467D97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467D97">
              <w:rPr>
                <w:rFonts w:ascii="Times New Roman" w:hAnsi="Times New Roman" w:cs="Times New Roman"/>
                <w:i/>
                <w:sz w:val="24"/>
              </w:rPr>
              <w:t>bị</w:t>
            </w:r>
            <w:proofErr w:type="spellEnd"/>
            <w:r w:rsidR="00467D97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467D97">
              <w:rPr>
                <w:rFonts w:ascii="Times New Roman" w:hAnsi="Times New Roman" w:cs="Times New Roman"/>
                <w:i/>
                <w:sz w:val="24"/>
              </w:rPr>
              <w:t>vệ</w:t>
            </w:r>
            <w:proofErr w:type="spellEnd"/>
            <w:r w:rsidR="00467D97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467D97">
              <w:rPr>
                <w:rFonts w:ascii="Times New Roman" w:hAnsi="Times New Roman" w:cs="Times New Roman"/>
                <w:i/>
                <w:sz w:val="24"/>
              </w:rPr>
              <w:t>sinh</w:t>
            </w:r>
            <w:proofErr w:type="spellEnd"/>
            <w:r w:rsidR="00467D97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="00467D97">
              <w:rPr>
                <w:rFonts w:ascii="Times New Roman" w:hAnsi="Times New Roman" w:cs="Times New Roman"/>
                <w:i/>
                <w:sz w:val="24"/>
              </w:rPr>
              <w:t>tưới</w:t>
            </w:r>
            <w:proofErr w:type="spellEnd"/>
            <w:r w:rsidR="00467D97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467D97">
              <w:rPr>
                <w:rFonts w:ascii="Times New Roman" w:hAnsi="Times New Roman" w:cs="Times New Roman"/>
                <w:i/>
                <w:sz w:val="24"/>
              </w:rPr>
              <w:t>cây</w:t>
            </w:r>
            <w:proofErr w:type="spellEnd"/>
            <w:r w:rsidR="00355068">
              <w:rPr>
                <w:rFonts w:ascii="Times New Roman" w:hAnsi="Times New Roman" w:cs="Times New Roman"/>
                <w:i/>
                <w:sz w:val="24"/>
              </w:rPr>
              <w:t>…</w:t>
            </w:r>
            <w:r w:rsidR="00467D97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  <w:p w:rsidR="00F22755" w:rsidRPr="008A08BC" w:rsidRDefault="00BA29DC" w:rsidP="00F22755">
            <w:pPr>
              <w:spacing w:before="60" w:after="60"/>
              <w:rPr>
                <w:rFonts w:ascii="Times New Roman" w:hAnsi="Times New Roman" w:cs="Times New Roman"/>
                <w:i/>
                <w:sz w:val="24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Có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hình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thức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tái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sử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dụng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nước</w:t>
            </w:r>
            <w:proofErr w:type="spellEnd"/>
          </w:p>
          <w:p w:rsidR="00F22755" w:rsidRPr="008A08BC" w:rsidRDefault="00BA29DC" w:rsidP="00F22755">
            <w:pPr>
              <w:spacing w:before="60" w:after="60"/>
              <w:rPr>
                <w:rFonts w:ascii="Times New Roman" w:hAnsi="Times New Roman" w:cs="Times New Roman"/>
                <w:sz w:val="28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Có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các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sáng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kiến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giải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pháp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khác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về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tiết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kiệm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nước</w:t>
            </w:r>
            <w:proofErr w:type="spellEnd"/>
          </w:p>
        </w:tc>
        <w:tc>
          <w:tcPr>
            <w:tcW w:w="2055" w:type="dxa"/>
          </w:tcPr>
          <w:p w:rsidR="00F22755" w:rsidRPr="00910E5A" w:rsidRDefault="00F22755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 w:rsidRPr="00910E5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F22755" w:rsidRPr="008A08BC" w:rsidTr="00F22755">
        <w:tc>
          <w:tcPr>
            <w:tcW w:w="706" w:type="dxa"/>
          </w:tcPr>
          <w:p w:rsidR="00F22755" w:rsidRPr="00160E88" w:rsidRDefault="006E1B9B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 w:rsidRPr="00160E88">
              <w:rPr>
                <w:rFonts w:ascii="Times New Roman" w:hAnsi="Times New Roman" w:cs="Times New Roman"/>
                <w:i/>
                <w:sz w:val="24"/>
              </w:rPr>
              <w:t>2</w:t>
            </w:r>
            <w:r w:rsidR="00264357" w:rsidRPr="00160E88">
              <w:rPr>
                <w:rFonts w:ascii="Times New Roman" w:hAnsi="Times New Roman" w:cs="Times New Roman"/>
                <w:i/>
                <w:sz w:val="24"/>
              </w:rPr>
              <w:t>.3</w:t>
            </w:r>
          </w:p>
        </w:tc>
        <w:tc>
          <w:tcPr>
            <w:tcW w:w="6301" w:type="dxa"/>
          </w:tcPr>
          <w:p w:rsidR="00F22755" w:rsidRPr="008A08BC" w:rsidRDefault="00011298" w:rsidP="00F22755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</w:rPr>
              <w:t>c</w:t>
            </w:r>
            <w:r w:rsidR="00F22755" w:rsidRPr="008A08BC">
              <w:rPr>
                <w:rFonts w:ascii="Times New Roman" w:hAnsi="Times New Roman" w:cs="Times New Roman"/>
                <w:b/>
                <w:i/>
                <w:sz w:val="24"/>
              </w:rPr>
              <w:t>hất</w:t>
            </w:r>
            <w:proofErr w:type="spellEnd"/>
            <w:r w:rsidR="00F22755" w:rsidRPr="008A08BC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b/>
                <w:i/>
                <w:sz w:val="24"/>
              </w:rPr>
              <w:t>thải</w:t>
            </w:r>
            <w:proofErr w:type="spellEnd"/>
            <w:r w:rsidR="00F22755" w:rsidRPr="008A08BC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b/>
                <w:i/>
                <w:sz w:val="24"/>
              </w:rPr>
              <w:t>rắn</w:t>
            </w:r>
            <w:proofErr w:type="spellEnd"/>
          </w:p>
          <w:p w:rsidR="00F22755" w:rsidRPr="008A08BC" w:rsidRDefault="00BA29DC" w:rsidP="00F22755">
            <w:pPr>
              <w:spacing w:before="60" w:after="60"/>
              <w:rPr>
                <w:rFonts w:ascii="Times New Roman" w:hAnsi="Times New Roman" w:cs="Times New Roman"/>
                <w:i/>
                <w:sz w:val="24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Có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bố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trí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hệ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thống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thùng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chứa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phân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loại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chất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thải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rắn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A043D6">
              <w:rPr>
                <w:rFonts w:ascii="Times New Roman" w:hAnsi="Times New Roman" w:cs="Times New Roman"/>
                <w:i/>
                <w:sz w:val="24"/>
              </w:rPr>
              <w:t>sinh</w:t>
            </w:r>
            <w:proofErr w:type="spellEnd"/>
            <w:r w:rsidR="00A043D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A043D6">
              <w:rPr>
                <w:rFonts w:ascii="Times New Roman" w:hAnsi="Times New Roman" w:cs="Times New Roman"/>
                <w:i/>
                <w:sz w:val="24"/>
              </w:rPr>
              <w:t>hoạt</w:t>
            </w:r>
            <w:proofErr w:type="spellEnd"/>
            <w:r w:rsidR="00A043D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(</w:t>
            </w:r>
            <w:proofErr w:type="spellStart"/>
            <w:r w:rsidR="00A043D6">
              <w:rPr>
                <w:rFonts w:ascii="Times New Roman" w:hAnsi="Times New Roman" w:cs="Times New Roman"/>
                <w:i/>
                <w:sz w:val="24"/>
              </w:rPr>
              <w:t>tại</w:t>
            </w:r>
            <w:proofErr w:type="spellEnd"/>
            <w:r w:rsidR="00A043D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lớp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học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văn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phòng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sân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trường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,</w:t>
            </w:r>
            <w:r w:rsidR="0020329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203296">
              <w:rPr>
                <w:rFonts w:ascii="Times New Roman" w:hAnsi="Times New Roman" w:cs="Times New Roman"/>
                <w:i/>
                <w:sz w:val="24"/>
              </w:rPr>
              <w:t>bếp</w:t>
            </w:r>
            <w:proofErr w:type="spellEnd"/>
            <w:r w:rsidR="0020329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203296">
              <w:rPr>
                <w:rFonts w:ascii="Times New Roman" w:hAnsi="Times New Roman" w:cs="Times New Roman"/>
                <w:i/>
                <w:sz w:val="24"/>
              </w:rPr>
              <w:t>ăn</w:t>
            </w:r>
            <w:proofErr w:type="spellEnd"/>
            <w:r w:rsidR="00203296">
              <w:rPr>
                <w:rFonts w:ascii="Times New Roman" w:hAnsi="Times New Roman" w:cs="Times New Roman"/>
                <w:i/>
                <w:sz w:val="24"/>
              </w:rPr>
              <w:t>,</w:t>
            </w:r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căn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tin</w:t>
            </w:r>
            <w:r w:rsidR="00203296">
              <w:rPr>
                <w:rFonts w:ascii="Times New Roman" w:hAnsi="Times New Roman" w:cs="Times New Roman"/>
                <w:i/>
                <w:sz w:val="24"/>
              </w:rPr>
              <w:t>...</w:t>
            </w:r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)</w:t>
            </w:r>
            <w:r w:rsidR="00A043D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A043D6">
              <w:rPr>
                <w:rFonts w:ascii="Times New Roman" w:hAnsi="Times New Roman" w:cs="Times New Roman"/>
                <w:i/>
                <w:sz w:val="24"/>
              </w:rPr>
              <w:t>phù</w:t>
            </w:r>
            <w:proofErr w:type="spellEnd"/>
            <w:r w:rsidR="00A043D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A043D6">
              <w:rPr>
                <w:rFonts w:ascii="Times New Roman" w:hAnsi="Times New Roman" w:cs="Times New Roman"/>
                <w:i/>
                <w:sz w:val="24"/>
              </w:rPr>
              <w:t>hợp</w:t>
            </w:r>
            <w:proofErr w:type="spellEnd"/>
            <w:r w:rsidR="00A043D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A043D6">
              <w:rPr>
                <w:rFonts w:ascii="Times New Roman" w:hAnsi="Times New Roman" w:cs="Times New Roman"/>
                <w:i/>
                <w:sz w:val="24"/>
              </w:rPr>
              <w:t>với</w:t>
            </w:r>
            <w:proofErr w:type="spellEnd"/>
            <w:r w:rsidR="00A043D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A043D6">
              <w:rPr>
                <w:rFonts w:ascii="Times New Roman" w:hAnsi="Times New Roman" w:cs="Times New Roman"/>
                <w:i/>
                <w:sz w:val="24"/>
              </w:rPr>
              <w:t>tình</w:t>
            </w:r>
            <w:proofErr w:type="spellEnd"/>
            <w:r w:rsidR="00A043D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A043D6">
              <w:rPr>
                <w:rFonts w:ascii="Times New Roman" w:hAnsi="Times New Roman" w:cs="Times New Roman"/>
                <w:i/>
                <w:sz w:val="24"/>
              </w:rPr>
              <w:t>hình</w:t>
            </w:r>
            <w:proofErr w:type="spellEnd"/>
            <w:r w:rsidR="00A043D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A043D6">
              <w:rPr>
                <w:rFonts w:ascii="Times New Roman" w:hAnsi="Times New Roman" w:cs="Times New Roman"/>
                <w:i/>
                <w:sz w:val="24"/>
              </w:rPr>
              <w:t>phát</w:t>
            </w:r>
            <w:proofErr w:type="spellEnd"/>
            <w:r w:rsidR="00A043D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A043D6">
              <w:rPr>
                <w:rFonts w:ascii="Times New Roman" w:hAnsi="Times New Roman" w:cs="Times New Roman"/>
                <w:i/>
                <w:sz w:val="24"/>
              </w:rPr>
              <w:t>sinh</w:t>
            </w:r>
            <w:proofErr w:type="spellEnd"/>
            <w:r w:rsidR="00A043D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A043D6">
              <w:rPr>
                <w:rFonts w:ascii="Times New Roman" w:hAnsi="Times New Roman" w:cs="Times New Roman"/>
                <w:i/>
                <w:sz w:val="24"/>
              </w:rPr>
              <w:t>chất</w:t>
            </w:r>
            <w:proofErr w:type="spellEnd"/>
            <w:r w:rsidR="00A043D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A043D6">
              <w:rPr>
                <w:rFonts w:ascii="Times New Roman" w:hAnsi="Times New Roman" w:cs="Times New Roman"/>
                <w:i/>
                <w:sz w:val="24"/>
              </w:rPr>
              <w:t>thải</w:t>
            </w:r>
            <w:proofErr w:type="spellEnd"/>
            <w:r w:rsidR="00A043D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A043D6">
              <w:rPr>
                <w:rFonts w:ascii="Times New Roman" w:hAnsi="Times New Roman" w:cs="Times New Roman"/>
                <w:i/>
                <w:sz w:val="24"/>
              </w:rPr>
              <w:t>tại</w:t>
            </w:r>
            <w:proofErr w:type="spellEnd"/>
            <w:r w:rsidR="00A043D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A043D6">
              <w:rPr>
                <w:rFonts w:ascii="Times New Roman" w:hAnsi="Times New Roman" w:cs="Times New Roman"/>
                <w:i/>
                <w:sz w:val="24"/>
              </w:rPr>
              <w:t>trườ</w:t>
            </w:r>
            <w:r w:rsidR="00D91836">
              <w:rPr>
                <w:rFonts w:ascii="Times New Roman" w:hAnsi="Times New Roman" w:cs="Times New Roman"/>
                <w:i/>
                <w:sz w:val="24"/>
              </w:rPr>
              <w:t>ng</w:t>
            </w:r>
            <w:proofErr w:type="spellEnd"/>
            <w:r w:rsidR="00D91836">
              <w:rPr>
                <w:rFonts w:ascii="Times New Roman" w:hAnsi="Times New Roman" w:cs="Times New Roman"/>
                <w:i/>
                <w:sz w:val="24"/>
              </w:rPr>
              <w:t xml:space="preserve">. </w:t>
            </w:r>
          </w:p>
          <w:p w:rsidR="00F22755" w:rsidRPr="008A08BC" w:rsidRDefault="00BA29DC" w:rsidP="00F22755">
            <w:pPr>
              <w:spacing w:before="60" w:after="60"/>
              <w:rPr>
                <w:rFonts w:ascii="Times New Roman" w:hAnsi="Times New Roman" w:cs="Times New Roman"/>
                <w:i/>
                <w:sz w:val="24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Khu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vực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lưu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chứa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chất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thải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rắn</w:t>
            </w:r>
            <w:proofErr w:type="spellEnd"/>
            <w:r w:rsidR="000112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011298">
              <w:rPr>
                <w:rFonts w:ascii="Times New Roman" w:hAnsi="Times New Roman" w:cs="Times New Roman"/>
                <w:i/>
                <w:sz w:val="24"/>
              </w:rPr>
              <w:t>phù</w:t>
            </w:r>
            <w:proofErr w:type="spellEnd"/>
            <w:r w:rsidR="000112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011298">
              <w:rPr>
                <w:rFonts w:ascii="Times New Roman" w:hAnsi="Times New Roman" w:cs="Times New Roman"/>
                <w:i/>
                <w:sz w:val="24"/>
              </w:rPr>
              <w:t>hợp</w:t>
            </w:r>
            <w:proofErr w:type="spellEnd"/>
          </w:p>
          <w:p w:rsidR="00F22755" w:rsidRPr="008A08BC" w:rsidRDefault="00BA29DC" w:rsidP="00F22755">
            <w:pPr>
              <w:spacing w:before="60" w:after="60"/>
              <w:rPr>
                <w:rFonts w:ascii="Times New Roman" w:hAnsi="Times New Roman" w:cs="Times New Roman"/>
                <w:sz w:val="28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Quy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cách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số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lượng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và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bố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trí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thùng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rác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hợp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lý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2055" w:type="dxa"/>
          </w:tcPr>
          <w:p w:rsidR="00F22755" w:rsidRPr="008A08BC" w:rsidRDefault="00F22755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 w:rsidRPr="008A08BC"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F22755" w:rsidRPr="008A08BC" w:rsidTr="00F22755">
        <w:tc>
          <w:tcPr>
            <w:tcW w:w="706" w:type="dxa"/>
          </w:tcPr>
          <w:p w:rsidR="00F22755" w:rsidRPr="00160E88" w:rsidRDefault="00264357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 w:rsidRPr="00160E88">
              <w:rPr>
                <w:rFonts w:ascii="Times New Roman" w:hAnsi="Times New Roman" w:cs="Times New Roman"/>
                <w:i/>
                <w:sz w:val="24"/>
              </w:rPr>
              <w:t>2.4</w:t>
            </w:r>
          </w:p>
        </w:tc>
        <w:tc>
          <w:tcPr>
            <w:tcW w:w="6301" w:type="dxa"/>
          </w:tcPr>
          <w:p w:rsidR="00F22755" w:rsidRPr="008A08BC" w:rsidRDefault="00264357" w:rsidP="00F22755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</w:rPr>
              <w:t>Mảng</w:t>
            </w:r>
            <w:proofErr w:type="spellEnd"/>
            <w:r w:rsidR="0049216F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b/>
                <w:i/>
                <w:sz w:val="24"/>
              </w:rPr>
              <w:t>xanh</w:t>
            </w:r>
            <w:proofErr w:type="spellEnd"/>
          </w:p>
          <w:p w:rsidR="00F22755" w:rsidRPr="008A08BC" w:rsidRDefault="00BA29DC" w:rsidP="005168E3">
            <w:pPr>
              <w:spacing w:before="60" w:after="60"/>
              <w:rPr>
                <w:rFonts w:ascii="Times New Roman" w:hAnsi="Times New Roman" w:cs="Times New Roman"/>
                <w:i/>
                <w:sz w:val="24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64357">
              <w:rPr>
                <w:rFonts w:ascii="Times New Roman" w:hAnsi="Times New Roman" w:cs="Times New Roman"/>
                <w:i/>
                <w:sz w:val="24"/>
              </w:rPr>
              <w:t>Có</w:t>
            </w:r>
            <w:proofErr w:type="spellEnd"/>
            <w:r w:rsidR="00264357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203296">
              <w:rPr>
                <w:rFonts w:ascii="Times New Roman" w:hAnsi="Times New Roman" w:cs="Times New Roman"/>
                <w:i/>
                <w:sz w:val="24"/>
              </w:rPr>
              <w:t>hệ</w:t>
            </w:r>
            <w:proofErr w:type="spellEnd"/>
            <w:r w:rsidR="0020329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203296">
              <w:rPr>
                <w:rFonts w:ascii="Times New Roman" w:hAnsi="Times New Roman" w:cs="Times New Roman"/>
                <w:i/>
                <w:sz w:val="24"/>
              </w:rPr>
              <w:t>thống</w:t>
            </w:r>
            <w:proofErr w:type="spellEnd"/>
            <w:r w:rsidR="00264357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264357">
              <w:rPr>
                <w:rFonts w:ascii="Times New Roman" w:hAnsi="Times New Roman" w:cs="Times New Roman"/>
                <w:i/>
                <w:sz w:val="24"/>
              </w:rPr>
              <w:t>cây</w:t>
            </w:r>
            <w:proofErr w:type="spellEnd"/>
            <w:r w:rsidR="00264357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264357">
              <w:rPr>
                <w:rFonts w:ascii="Times New Roman" w:hAnsi="Times New Roman" w:cs="Times New Roman"/>
                <w:i/>
                <w:sz w:val="24"/>
              </w:rPr>
              <w:t>xanh</w:t>
            </w:r>
            <w:proofErr w:type="spellEnd"/>
            <w:r w:rsidR="00910E5A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proofErr w:type="spellStart"/>
            <w:r w:rsidR="00910E5A">
              <w:rPr>
                <w:rFonts w:ascii="Times New Roman" w:hAnsi="Times New Roman" w:cs="Times New Roman"/>
                <w:i/>
                <w:sz w:val="24"/>
              </w:rPr>
              <w:t>cây</w:t>
            </w:r>
            <w:proofErr w:type="spellEnd"/>
            <w:r w:rsidR="00910E5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910E5A">
              <w:rPr>
                <w:rFonts w:ascii="Times New Roman" w:hAnsi="Times New Roman" w:cs="Times New Roman"/>
                <w:i/>
                <w:sz w:val="24"/>
              </w:rPr>
              <w:t>bóng</w:t>
            </w:r>
            <w:proofErr w:type="spellEnd"/>
            <w:r w:rsidR="00910E5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910E5A">
              <w:rPr>
                <w:rFonts w:ascii="Times New Roman" w:hAnsi="Times New Roman" w:cs="Times New Roman"/>
                <w:i/>
                <w:sz w:val="24"/>
              </w:rPr>
              <w:t>mát</w:t>
            </w:r>
            <w:proofErr w:type="spellEnd"/>
            <w:r w:rsidR="00910E5A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="00910E5A">
              <w:rPr>
                <w:rFonts w:ascii="Times New Roman" w:hAnsi="Times New Roman" w:cs="Times New Roman"/>
                <w:i/>
                <w:sz w:val="24"/>
              </w:rPr>
              <w:t>dây</w:t>
            </w:r>
            <w:proofErr w:type="spellEnd"/>
            <w:r w:rsidR="00910E5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910E5A">
              <w:rPr>
                <w:rFonts w:ascii="Times New Roman" w:hAnsi="Times New Roman" w:cs="Times New Roman"/>
                <w:i/>
                <w:sz w:val="24"/>
              </w:rPr>
              <w:t>leo</w:t>
            </w:r>
            <w:proofErr w:type="spellEnd"/>
            <w:r w:rsidR="00910E5A">
              <w:rPr>
                <w:rFonts w:ascii="Times New Roman" w:hAnsi="Times New Roman" w:cs="Times New Roman"/>
                <w:i/>
                <w:sz w:val="24"/>
              </w:rPr>
              <w:t>,</w:t>
            </w:r>
            <w:r w:rsidR="005168E3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203296">
              <w:rPr>
                <w:rFonts w:ascii="Times New Roman" w:hAnsi="Times New Roman" w:cs="Times New Roman"/>
                <w:i/>
                <w:sz w:val="24"/>
              </w:rPr>
              <w:t>cây</w:t>
            </w:r>
            <w:proofErr w:type="spellEnd"/>
            <w:r w:rsidR="0020329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203296">
              <w:rPr>
                <w:rFonts w:ascii="Times New Roman" w:hAnsi="Times New Roman" w:cs="Times New Roman"/>
                <w:i/>
                <w:sz w:val="24"/>
              </w:rPr>
              <w:t>cảnh</w:t>
            </w:r>
            <w:proofErr w:type="spellEnd"/>
            <w:r w:rsidR="00910E5A">
              <w:rPr>
                <w:rFonts w:ascii="Times New Roman" w:hAnsi="Times New Roman" w:cs="Times New Roman"/>
                <w:i/>
                <w:sz w:val="24"/>
              </w:rPr>
              <w:t>…)</w:t>
            </w:r>
            <w:r w:rsidR="00264357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264357">
              <w:rPr>
                <w:rFonts w:ascii="Times New Roman" w:hAnsi="Times New Roman" w:cs="Times New Roman"/>
                <w:i/>
                <w:sz w:val="24"/>
              </w:rPr>
              <w:t>phù</w:t>
            </w:r>
            <w:proofErr w:type="spellEnd"/>
            <w:r w:rsidR="00264357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264357">
              <w:rPr>
                <w:rFonts w:ascii="Times New Roman" w:hAnsi="Times New Roman" w:cs="Times New Roman"/>
                <w:i/>
                <w:sz w:val="24"/>
              </w:rPr>
              <w:t>hợp</w:t>
            </w:r>
            <w:proofErr w:type="spellEnd"/>
            <w:r w:rsidR="0020329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203296">
              <w:rPr>
                <w:rFonts w:ascii="Times New Roman" w:hAnsi="Times New Roman" w:cs="Times New Roman"/>
                <w:i/>
                <w:sz w:val="24"/>
              </w:rPr>
              <w:t>nhu</w:t>
            </w:r>
            <w:proofErr w:type="spellEnd"/>
            <w:r w:rsidR="0020329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203296">
              <w:rPr>
                <w:rFonts w:ascii="Times New Roman" w:hAnsi="Times New Roman" w:cs="Times New Roman"/>
                <w:i/>
                <w:sz w:val="24"/>
              </w:rPr>
              <w:t>cầu</w:t>
            </w:r>
            <w:proofErr w:type="spellEnd"/>
            <w:r w:rsidR="0020329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203296">
              <w:rPr>
                <w:rFonts w:ascii="Times New Roman" w:hAnsi="Times New Roman" w:cs="Times New Roman"/>
                <w:i/>
                <w:sz w:val="24"/>
              </w:rPr>
              <w:t>hoạt</w:t>
            </w:r>
            <w:proofErr w:type="spellEnd"/>
            <w:r w:rsidR="0020329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203296">
              <w:rPr>
                <w:rFonts w:ascii="Times New Roman" w:hAnsi="Times New Roman" w:cs="Times New Roman"/>
                <w:i/>
                <w:sz w:val="24"/>
              </w:rPr>
              <w:t>động</w:t>
            </w:r>
            <w:proofErr w:type="spellEnd"/>
            <w:r w:rsidR="0020329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203296">
              <w:rPr>
                <w:rFonts w:ascii="Times New Roman" w:hAnsi="Times New Roman" w:cs="Times New Roman"/>
                <w:i/>
                <w:sz w:val="24"/>
              </w:rPr>
              <w:t>của</w:t>
            </w:r>
            <w:proofErr w:type="spellEnd"/>
            <w:r w:rsidR="0020329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203296">
              <w:rPr>
                <w:rFonts w:ascii="Times New Roman" w:hAnsi="Times New Roman" w:cs="Times New Roman"/>
                <w:i/>
                <w:sz w:val="24"/>
              </w:rPr>
              <w:t>trường</w:t>
            </w:r>
            <w:proofErr w:type="spellEnd"/>
            <w:r w:rsidR="0020329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203296">
              <w:rPr>
                <w:rFonts w:ascii="Times New Roman" w:hAnsi="Times New Roman" w:cs="Times New Roman"/>
                <w:i/>
                <w:sz w:val="24"/>
              </w:rPr>
              <w:t>và</w:t>
            </w:r>
            <w:proofErr w:type="spellEnd"/>
            <w:r w:rsidR="0020329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203296">
              <w:rPr>
                <w:rFonts w:ascii="Times New Roman" w:hAnsi="Times New Roman" w:cs="Times New Roman"/>
                <w:i/>
                <w:sz w:val="24"/>
              </w:rPr>
              <w:t>hài</w:t>
            </w:r>
            <w:proofErr w:type="spellEnd"/>
            <w:r w:rsidR="0020329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203296">
              <w:rPr>
                <w:rFonts w:ascii="Times New Roman" w:hAnsi="Times New Roman" w:cs="Times New Roman"/>
                <w:i/>
                <w:sz w:val="24"/>
              </w:rPr>
              <w:t>hòa</w:t>
            </w:r>
            <w:proofErr w:type="spellEnd"/>
            <w:r w:rsidR="00264357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264357">
              <w:rPr>
                <w:rFonts w:ascii="Times New Roman" w:hAnsi="Times New Roman" w:cs="Times New Roman"/>
                <w:i/>
                <w:sz w:val="24"/>
              </w:rPr>
              <w:t>với</w:t>
            </w:r>
            <w:proofErr w:type="spellEnd"/>
            <w:r w:rsidR="00264357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264357">
              <w:rPr>
                <w:rFonts w:ascii="Times New Roman" w:hAnsi="Times New Roman" w:cs="Times New Roman"/>
                <w:i/>
                <w:sz w:val="24"/>
              </w:rPr>
              <w:t>không</w:t>
            </w:r>
            <w:proofErr w:type="spellEnd"/>
            <w:r w:rsidR="00264357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264357">
              <w:rPr>
                <w:rFonts w:ascii="Times New Roman" w:hAnsi="Times New Roman" w:cs="Times New Roman"/>
                <w:i/>
                <w:sz w:val="24"/>
              </w:rPr>
              <w:t>gian</w:t>
            </w:r>
            <w:proofErr w:type="spellEnd"/>
            <w:r w:rsidR="00264357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264357">
              <w:rPr>
                <w:rFonts w:ascii="Times New Roman" w:hAnsi="Times New Roman" w:cs="Times New Roman"/>
                <w:i/>
                <w:sz w:val="24"/>
              </w:rPr>
              <w:t>chung</w:t>
            </w:r>
            <w:proofErr w:type="spellEnd"/>
            <w:r w:rsidR="0020329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203296">
              <w:rPr>
                <w:rFonts w:ascii="Times New Roman" w:hAnsi="Times New Roman" w:cs="Times New Roman"/>
                <w:i/>
                <w:sz w:val="24"/>
              </w:rPr>
              <w:t>của</w:t>
            </w:r>
            <w:proofErr w:type="spellEnd"/>
            <w:r w:rsidR="0020329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203296">
              <w:rPr>
                <w:rFonts w:ascii="Times New Roman" w:hAnsi="Times New Roman" w:cs="Times New Roman"/>
                <w:i/>
                <w:sz w:val="24"/>
              </w:rPr>
              <w:t>trường</w:t>
            </w:r>
            <w:proofErr w:type="spellEnd"/>
            <w:r w:rsidR="00203296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proofErr w:type="spellStart"/>
            <w:r w:rsidR="00203296">
              <w:rPr>
                <w:rFonts w:ascii="Times New Roman" w:hAnsi="Times New Roman" w:cs="Times New Roman"/>
                <w:i/>
                <w:sz w:val="24"/>
              </w:rPr>
              <w:t>sân</w:t>
            </w:r>
            <w:proofErr w:type="spellEnd"/>
            <w:r w:rsidR="0020329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203296">
              <w:rPr>
                <w:rFonts w:ascii="Times New Roman" w:hAnsi="Times New Roman" w:cs="Times New Roman"/>
                <w:i/>
                <w:sz w:val="24"/>
              </w:rPr>
              <w:t>trường</w:t>
            </w:r>
            <w:proofErr w:type="spellEnd"/>
            <w:r w:rsidR="00203296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="00203296">
              <w:rPr>
                <w:rFonts w:ascii="Times New Roman" w:hAnsi="Times New Roman" w:cs="Times New Roman"/>
                <w:i/>
                <w:sz w:val="24"/>
              </w:rPr>
              <w:t>hành</w:t>
            </w:r>
            <w:proofErr w:type="spellEnd"/>
            <w:r w:rsidR="0020329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203296">
              <w:rPr>
                <w:rFonts w:ascii="Times New Roman" w:hAnsi="Times New Roman" w:cs="Times New Roman"/>
                <w:i/>
                <w:sz w:val="24"/>
              </w:rPr>
              <w:t>lang</w:t>
            </w:r>
            <w:proofErr w:type="spellEnd"/>
            <w:r w:rsidR="00203296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="00203296">
              <w:rPr>
                <w:rFonts w:ascii="Times New Roman" w:hAnsi="Times New Roman" w:cs="Times New Roman"/>
                <w:i/>
                <w:sz w:val="24"/>
              </w:rPr>
              <w:t>văn</w:t>
            </w:r>
            <w:proofErr w:type="spellEnd"/>
            <w:r w:rsidR="0020329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203296">
              <w:rPr>
                <w:rFonts w:ascii="Times New Roman" w:hAnsi="Times New Roman" w:cs="Times New Roman"/>
                <w:i/>
                <w:sz w:val="24"/>
              </w:rPr>
              <w:t>phòng</w:t>
            </w:r>
            <w:proofErr w:type="spellEnd"/>
            <w:r w:rsidR="00203296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="00203296">
              <w:rPr>
                <w:rFonts w:ascii="Times New Roman" w:hAnsi="Times New Roman" w:cs="Times New Roman"/>
                <w:i/>
                <w:sz w:val="24"/>
              </w:rPr>
              <w:t>lớp</w:t>
            </w:r>
            <w:proofErr w:type="spellEnd"/>
            <w:r w:rsidR="0020329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203296">
              <w:rPr>
                <w:rFonts w:ascii="Times New Roman" w:hAnsi="Times New Roman" w:cs="Times New Roman"/>
                <w:i/>
                <w:sz w:val="24"/>
              </w:rPr>
              <w:t>học</w:t>
            </w:r>
            <w:proofErr w:type="spellEnd"/>
            <w:r w:rsidR="00203296">
              <w:rPr>
                <w:rFonts w:ascii="Times New Roman" w:hAnsi="Times New Roman" w:cs="Times New Roman"/>
                <w:i/>
                <w:sz w:val="24"/>
              </w:rPr>
              <w:t>…)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chăm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sóc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tốt</w:t>
            </w:r>
            <w:proofErr w:type="spellEnd"/>
            <w:r w:rsidR="0020329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203296">
              <w:rPr>
                <w:rFonts w:ascii="Times New Roman" w:hAnsi="Times New Roman" w:cs="Times New Roman"/>
                <w:i/>
                <w:sz w:val="24"/>
              </w:rPr>
              <w:t>góp</w:t>
            </w:r>
            <w:proofErr w:type="spellEnd"/>
            <w:r w:rsidR="0020329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203296">
              <w:rPr>
                <w:rFonts w:ascii="Times New Roman" w:hAnsi="Times New Roman" w:cs="Times New Roman"/>
                <w:i/>
                <w:sz w:val="24"/>
              </w:rPr>
              <w:t>phần</w:t>
            </w:r>
            <w:proofErr w:type="spellEnd"/>
            <w:r w:rsidR="0020329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203296">
              <w:rPr>
                <w:rFonts w:ascii="Times New Roman" w:hAnsi="Times New Roman" w:cs="Times New Roman"/>
                <w:i/>
                <w:sz w:val="24"/>
              </w:rPr>
              <w:t>tạo</w:t>
            </w:r>
            <w:proofErr w:type="spellEnd"/>
            <w:r w:rsidR="0020329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203296">
              <w:rPr>
                <w:rFonts w:ascii="Times New Roman" w:hAnsi="Times New Roman" w:cs="Times New Roman"/>
                <w:i/>
                <w:sz w:val="24"/>
              </w:rPr>
              <w:t>bóng</w:t>
            </w:r>
            <w:proofErr w:type="spellEnd"/>
            <w:r w:rsidR="0020329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203296">
              <w:rPr>
                <w:rFonts w:ascii="Times New Roman" w:hAnsi="Times New Roman" w:cs="Times New Roman"/>
                <w:i/>
                <w:sz w:val="24"/>
              </w:rPr>
              <w:t>mát</w:t>
            </w:r>
            <w:proofErr w:type="spellEnd"/>
            <w:r w:rsidR="00203296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="00203296">
              <w:rPr>
                <w:rFonts w:ascii="Times New Roman" w:hAnsi="Times New Roman" w:cs="Times New Roman"/>
                <w:i/>
                <w:sz w:val="24"/>
              </w:rPr>
              <w:t>cải</w:t>
            </w:r>
            <w:proofErr w:type="spellEnd"/>
            <w:r w:rsidR="0020329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203296">
              <w:rPr>
                <w:rFonts w:ascii="Times New Roman" w:hAnsi="Times New Roman" w:cs="Times New Roman"/>
                <w:i/>
                <w:sz w:val="24"/>
              </w:rPr>
              <w:t>thiệ</w:t>
            </w:r>
            <w:r w:rsidR="00E6572E">
              <w:rPr>
                <w:rFonts w:ascii="Times New Roman" w:hAnsi="Times New Roman" w:cs="Times New Roman"/>
                <w:i/>
                <w:sz w:val="24"/>
              </w:rPr>
              <w:t>n</w:t>
            </w:r>
            <w:proofErr w:type="spellEnd"/>
            <w:r w:rsidR="00E6572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E6572E">
              <w:rPr>
                <w:rFonts w:ascii="Times New Roman" w:hAnsi="Times New Roman" w:cs="Times New Roman"/>
                <w:i/>
                <w:sz w:val="24"/>
              </w:rPr>
              <w:t>chất</w:t>
            </w:r>
            <w:proofErr w:type="spellEnd"/>
            <w:r w:rsidR="00E6572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E6572E">
              <w:rPr>
                <w:rFonts w:ascii="Times New Roman" w:hAnsi="Times New Roman" w:cs="Times New Roman"/>
                <w:i/>
                <w:sz w:val="24"/>
              </w:rPr>
              <w:t>lượng</w:t>
            </w:r>
            <w:proofErr w:type="spellEnd"/>
            <w:r w:rsidR="00E6572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E6572E">
              <w:rPr>
                <w:rFonts w:ascii="Times New Roman" w:hAnsi="Times New Roman" w:cs="Times New Roman"/>
                <w:i/>
                <w:sz w:val="24"/>
              </w:rPr>
              <w:t>không</w:t>
            </w:r>
            <w:proofErr w:type="spellEnd"/>
            <w:r w:rsidR="00E6572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E6572E">
              <w:rPr>
                <w:rFonts w:ascii="Times New Roman" w:hAnsi="Times New Roman" w:cs="Times New Roman"/>
                <w:i/>
                <w:sz w:val="24"/>
              </w:rPr>
              <w:t>khí</w:t>
            </w:r>
            <w:proofErr w:type="spellEnd"/>
            <w:r w:rsidR="00E6572E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="00E6572E">
              <w:rPr>
                <w:rFonts w:ascii="Times New Roman" w:hAnsi="Times New Roman" w:cs="Times New Roman"/>
                <w:i/>
                <w:sz w:val="24"/>
              </w:rPr>
              <w:t>điều</w:t>
            </w:r>
            <w:proofErr w:type="spellEnd"/>
            <w:r w:rsidR="00E6572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E6572E">
              <w:rPr>
                <w:rFonts w:ascii="Times New Roman" w:hAnsi="Times New Roman" w:cs="Times New Roman"/>
                <w:i/>
                <w:sz w:val="24"/>
              </w:rPr>
              <w:t>kiện</w:t>
            </w:r>
            <w:proofErr w:type="spellEnd"/>
            <w:r w:rsidR="00E6572E">
              <w:rPr>
                <w:rFonts w:ascii="Times New Roman" w:hAnsi="Times New Roman" w:cs="Times New Roman"/>
                <w:i/>
                <w:sz w:val="24"/>
              </w:rPr>
              <w:t xml:space="preserve"> vi</w:t>
            </w:r>
            <w:r w:rsidR="0020329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203296">
              <w:rPr>
                <w:rFonts w:ascii="Times New Roman" w:hAnsi="Times New Roman" w:cs="Times New Roman"/>
                <w:i/>
                <w:sz w:val="24"/>
              </w:rPr>
              <w:t>khí</w:t>
            </w:r>
            <w:proofErr w:type="spellEnd"/>
            <w:r w:rsidR="0020329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203296">
              <w:rPr>
                <w:rFonts w:ascii="Times New Roman" w:hAnsi="Times New Roman" w:cs="Times New Roman"/>
                <w:i/>
                <w:sz w:val="24"/>
              </w:rPr>
              <w:t>hậu</w:t>
            </w:r>
            <w:proofErr w:type="spellEnd"/>
            <w:r w:rsidR="00203296">
              <w:rPr>
                <w:rFonts w:ascii="Times New Roman" w:hAnsi="Times New Roman" w:cs="Times New Roman"/>
                <w:i/>
                <w:sz w:val="24"/>
              </w:rPr>
              <w:t>,</w:t>
            </w:r>
            <w:r w:rsidR="00E6572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E6572E">
              <w:rPr>
                <w:rFonts w:ascii="Times New Roman" w:hAnsi="Times New Roman" w:cs="Times New Roman"/>
                <w:i/>
                <w:sz w:val="24"/>
              </w:rPr>
              <w:t>tạo</w:t>
            </w:r>
            <w:proofErr w:type="spellEnd"/>
            <w:r w:rsidR="0020329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203296">
              <w:rPr>
                <w:rFonts w:ascii="Times New Roman" w:hAnsi="Times New Roman" w:cs="Times New Roman"/>
                <w:i/>
                <w:sz w:val="24"/>
              </w:rPr>
              <w:t>cảnh</w:t>
            </w:r>
            <w:proofErr w:type="spellEnd"/>
            <w:r w:rsidR="0020329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203296">
              <w:rPr>
                <w:rFonts w:ascii="Times New Roman" w:hAnsi="Times New Roman" w:cs="Times New Roman"/>
                <w:i/>
                <w:sz w:val="24"/>
              </w:rPr>
              <w:t>quan</w:t>
            </w:r>
            <w:proofErr w:type="spellEnd"/>
            <w:r w:rsidR="00E6572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E6572E">
              <w:rPr>
                <w:rFonts w:ascii="Times New Roman" w:hAnsi="Times New Roman" w:cs="Times New Roman"/>
                <w:i/>
                <w:sz w:val="24"/>
              </w:rPr>
              <w:t>xanh</w:t>
            </w:r>
            <w:proofErr w:type="spellEnd"/>
            <w:r w:rsidR="00E6572E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2055" w:type="dxa"/>
          </w:tcPr>
          <w:p w:rsidR="00F22755" w:rsidRPr="008A08BC" w:rsidRDefault="00F22755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 w:rsidRPr="008A08BC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F22755" w:rsidRPr="008A08BC" w:rsidTr="00F22755">
        <w:tc>
          <w:tcPr>
            <w:tcW w:w="706" w:type="dxa"/>
          </w:tcPr>
          <w:p w:rsidR="00F22755" w:rsidRPr="00160E88" w:rsidRDefault="004970E8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 w:rsidRPr="00160E88">
              <w:rPr>
                <w:rFonts w:ascii="Times New Roman" w:hAnsi="Times New Roman" w:cs="Times New Roman"/>
                <w:i/>
                <w:sz w:val="24"/>
              </w:rPr>
              <w:lastRenderedPageBreak/>
              <w:t>2.5</w:t>
            </w:r>
          </w:p>
        </w:tc>
        <w:tc>
          <w:tcPr>
            <w:tcW w:w="6301" w:type="dxa"/>
          </w:tcPr>
          <w:p w:rsidR="00F22755" w:rsidRPr="008A08BC" w:rsidRDefault="00F22755" w:rsidP="00F22755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r w:rsidRPr="008A08BC">
              <w:rPr>
                <w:rFonts w:ascii="Times New Roman" w:hAnsi="Times New Roman" w:cs="Times New Roman"/>
                <w:b/>
                <w:i/>
                <w:sz w:val="24"/>
              </w:rPr>
              <w:t>Vật</w:t>
            </w:r>
            <w:proofErr w:type="spellEnd"/>
            <w:r w:rsidRPr="008A08BC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i/>
                <w:sz w:val="24"/>
              </w:rPr>
              <w:t>liệu</w:t>
            </w:r>
            <w:proofErr w:type="spellEnd"/>
          </w:p>
          <w:p w:rsidR="005168E3" w:rsidRPr="005168E3" w:rsidRDefault="00BA29DC" w:rsidP="00F22755">
            <w:pPr>
              <w:spacing w:before="60" w:after="60"/>
              <w:rPr>
                <w:rFonts w:ascii="Times New Roman" w:hAnsi="Times New Roman" w:cs="Times New Roman"/>
                <w:i/>
                <w:sz w:val="24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Sử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dụng</w:t>
            </w:r>
            <w:proofErr w:type="spellEnd"/>
            <w:r w:rsidR="005168E3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5168E3">
              <w:rPr>
                <w:rFonts w:ascii="Times New Roman" w:hAnsi="Times New Roman" w:cs="Times New Roman"/>
                <w:i/>
                <w:sz w:val="24"/>
              </w:rPr>
              <w:t>vật</w:t>
            </w:r>
            <w:proofErr w:type="spellEnd"/>
            <w:r w:rsidR="005168E3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5168E3">
              <w:rPr>
                <w:rFonts w:ascii="Times New Roman" w:hAnsi="Times New Roman" w:cs="Times New Roman"/>
                <w:i/>
                <w:sz w:val="24"/>
              </w:rPr>
              <w:t>liệu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thân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thiện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môi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trường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trong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xây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dựng</w:t>
            </w:r>
            <w:proofErr w:type="spellEnd"/>
            <w:r w:rsidR="00E20624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="00E20624">
              <w:rPr>
                <w:rFonts w:ascii="Times New Roman" w:hAnsi="Times New Roman" w:cs="Times New Roman"/>
                <w:i/>
                <w:sz w:val="24"/>
              </w:rPr>
              <w:t>sửa</w:t>
            </w:r>
            <w:proofErr w:type="spellEnd"/>
            <w:r w:rsidR="00E20624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E20624">
              <w:rPr>
                <w:rFonts w:ascii="Times New Roman" w:hAnsi="Times New Roman" w:cs="Times New Roman"/>
                <w:i/>
                <w:sz w:val="24"/>
              </w:rPr>
              <w:t>chữa</w:t>
            </w:r>
            <w:proofErr w:type="spellEnd"/>
            <w:r w:rsidR="00E20624">
              <w:rPr>
                <w:rFonts w:ascii="Times New Roman" w:hAnsi="Times New Roman" w:cs="Times New Roman"/>
                <w:i/>
                <w:sz w:val="24"/>
              </w:rPr>
              <w:t>,</w:t>
            </w:r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cải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tạo</w:t>
            </w:r>
            <w:proofErr w:type="spellEnd"/>
            <w:r w:rsidR="00184276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proofErr w:type="spellStart"/>
            <w:r w:rsidR="005168E3">
              <w:rPr>
                <w:rFonts w:ascii="Times New Roman" w:hAnsi="Times New Roman" w:cs="Times New Roman"/>
                <w:i/>
                <w:sz w:val="24"/>
              </w:rPr>
              <w:t>ưu</w:t>
            </w:r>
            <w:proofErr w:type="spellEnd"/>
            <w:r w:rsidR="005168E3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5168E3">
              <w:rPr>
                <w:rFonts w:ascii="Times New Roman" w:hAnsi="Times New Roman" w:cs="Times New Roman"/>
                <w:i/>
                <w:sz w:val="24"/>
              </w:rPr>
              <w:t>tiên</w:t>
            </w:r>
            <w:proofErr w:type="spellEnd"/>
            <w:r w:rsidR="005168E3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5168E3">
              <w:rPr>
                <w:rFonts w:ascii="Times New Roman" w:hAnsi="Times New Roman" w:cs="Times New Roman"/>
                <w:i/>
                <w:sz w:val="24"/>
              </w:rPr>
              <w:t>vật</w:t>
            </w:r>
            <w:proofErr w:type="spellEnd"/>
            <w:r w:rsidR="005168E3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5168E3">
              <w:rPr>
                <w:rFonts w:ascii="Times New Roman" w:hAnsi="Times New Roman" w:cs="Times New Roman"/>
                <w:i/>
                <w:sz w:val="24"/>
              </w:rPr>
              <w:t>liệu</w:t>
            </w:r>
            <w:proofErr w:type="spellEnd"/>
            <w:r w:rsidR="005168E3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5168E3">
              <w:rPr>
                <w:rFonts w:ascii="Times New Roman" w:hAnsi="Times New Roman" w:cs="Times New Roman"/>
                <w:i/>
                <w:sz w:val="24"/>
              </w:rPr>
              <w:t>xây</w:t>
            </w:r>
            <w:proofErr w:type="spellEnd"/>
            <w:r w:rsidR="005168E3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5168E3">
              <w:rPr>
                <w:rFonts w:ascii="Times New Roman" w:hAnsi="Times New Roman" w:cs="Times New Roman"/>
                <w:i/>
                <w:sz w:val="24"/>
              </w:rPr>
              <w:t>dựng</w:t>
            </w:r>
            <w:proofErr w:type="spellEnd"/>
            <w:r w:rsidR="005168E3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5168E3">
              <w:rPr>
                <w:rFonts w:ascii="Times New Roman" w:hAnsi="Times New Roman" w:cs="Times New Roman"/>
                <w:i/>
                <w:sz w:val="24"/>
              </w:rPr>
              <w:t>từ</w:t>
            </w:r>
            <w:proofErr w:type="spellEnd"/>
            <w:r w:rsidR="005168E3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5168E3">
              <w:rPr>
                <w:rFonts w:ascii="Times New Roman" w:hAnsi="Times New Roman" w:cs="Times New Roman"/>
                <w:i/>
                <w:sz w:val="24"/>
              </w:rPr>
              <w:t>tự</w:t>
            </w:r>
            <w:proofErr w:type="spellEnd"/>
            <w:r w:rsidR="005168E3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5168E3">
              <w:rPr>
                <w:rFonts w:ascii="Times New Roman" w:hAnsi="Times New Roman" w:cs="Times New Roman"/>
                <w:i/>
                <w:sz w:val="24"/>
              </w:rPr>
              <w:t>nhiên</w:t>
            </w:r>
            <w:proofErr w:type="spellEnd"/>
            <w:r w:rsidR="005168E3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="00184276">
              <w:rPr>
                <w:rFonts w:ascii="Times New Roman" w:hAnsi="Times New Roman" w:cs="Times New Roman"/>
                <w:i/>
                <w:sz w:val="24"/>
              </w:rPr>
              <w:t>vật</w:t>
            </w:r>
            <w:proofErr w:type="spellEnd"/>
            <w:r w:rsidR="0018427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184276">
              <w:rPr>
                <w:rFonts w:ascii="Times New Roman" w:hAnsi="Times New Roman" w:cs="Times New Roman"/>
                <w:i/>
                <w:sz w:val="24"/>
              </w:rPr>
              <w:t>liệu</w:t>
            </w:r>
            <w:proofErr w:type="spellEnd"/>
            <w:r w:rsidR="0018427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184276">
              <w:rPr>
                <w:rFonts w:ascii="Times New Roman" w:hAnsi="Times New Roman" w:cs="Times New Roman"/>
                <w:i/>
                <w:sz w:val="24"/>
              </w:rPr>
              <w:t>tái</w:t>
            </w:r>
            <w:proofErr w:type="spellEnd"/>
            <w:r w:rsidR="0018427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184276">
              <w:rPr>
                <w:rFonts w:ascii="Times New Roman" w:hAnsi="Times New Roman" w:cs="Times New Roman"/>
                <w:i/>
                <w:sz w:val="24"/>
              </w:rPr>
              <w:t>chế</w:t>
            </w:r>
            <w:proofErr w:type="spellEnd"/>
            <w:r w:rsidR="00184276">
              <w:rPr>
                <w:rFonts w:ascii="Times New Roman" w:hAnsi="Times New Roman" w:cs="Times New Roman"/>
                <w:i/>
                <w:sz w:val="24"/>
              </w:rPr>
              <w:t>,</w:t>
            </w:r>
            <w:r w:rsidR="005168E3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5168E3">
              <w:rPr>
                <w:rFonts w:ascii="Times New Roman" w:hAnsi="Times New Roman" w:cs="Times New Roman"/>
                <w:i/>
                <w:sz w:val="24"/>
              </w:rPr>
              <w:t>gạch</w:t>
            </w:r>
            <w:proofErr w:type="spellEnd"/>
            <w:r w:rsidR="005168E3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5168E3">
              <w:rPr>
                <w:rFonts w:ascii="Times New Roman" w:hAnsi="Times New Roman" w:cs="Times New Roman"/>
                <w:i/>
                <w:sz w:val="24"/>
              </w:rPr>
              <w:t>không</w:t>
            </w:r>
            <w:proofErr w:type="spellEnd"/>
            <w:r w:rsidR="005168E3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5168E3">
              <w:rPr>
                <w:rFonts w:ascii="Times New Roman" w:hAnsi="Times New Roman" w:cs="Times New Roman"/>
                <w:i/>
                <w:sz w:val="24"/>
              </w:rPr>
              <w:t>nung</w:t>
            </w:r>
            <w:proofErr w:type="spellEnd"/>
            <w:r w:rsidR="005168E3">
              <w:rPr>
                <w:rFonts w:ascii="Times New Roman" w:hAnsi="Times New Roman" w:cs="Times New Roman"/>
                <w:i/>
                <w:sz w:val="24"/>
              </w:rPr>
              <w:t>,</w:t>
            </w:r>
            <w:r w:rsidR="0018427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184276">
              <w:rPr>
                <w:rFonts w:ascii="Times New Roman" w:hAnsi="Times New Roman" w:cs="Times New Roman"/>
                <w:i/>
                <w:sz w:val="24"/>
              </w:rPr>
              <w:t>sơn</w:t>
            </w:r>
            <w:proofErr w:type="spellEnd"/>
            <w:r w:rsidR="0018427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184276">
              <w:rPr>
                <w:rFonts w:ascii="Times New Roman" w:hAnsi="Times New Roman" w:cs="Times New Roman"/>
                <w:i/>
                <w:sz w:val="24"/>
              </w:rPr>
              <w:t>có</w:t>
            </w:r>
            <w:proofErr w:type="spellEnd"/>
            <w:r w:rsidR="0018427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184276">
              <w:rPr>
                <w:rFonts w:ascii="Times New Roman" w:hAnsi="Times New Roman" w:cs="Times New Roman"/>
                <w:i/>
                <w:sz w:val="24"/>
              </w:rPr>
              <w:t>hàm</w:t>
            </w:r>
            <w:proofErr w:type="spellEnd"/>
            <w:r w:rsidR="0018427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184276">
              <w:rPr>
                <w:rFonts w:ascii="Times New Roman" w:hAnsi="Times New Roman" w:cs="Times New Roman"/>
                <w:i/>
                <w:sz w:val="24"/>
              </w:rPr>
              <w:t>lượng</w:t>
            </w:r>
            <w:proofErr w:type="spellEnd"/>
            <w:r w:rsidR="0018427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184276">
              <w:rPr>
                <w:rFonts w:ascii="Times New Roman" w:hAnsi="Times New Roman" w:cs="Times New Roman"/>
                <w:i/>
                <w:sz w:val="24"/>
              </w:rPr>
              <w:t>thấp</w:t>
            </w:r>
            <w:proofErr w:type="spellEnd"/>
            <w:r w:rsidR="0018427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184276">
              <w:rPr>
                <w:rFonts w:ascii="Times New Roman" w:hAnsi="Times New Roman" w:cs="Times New Roman"/>
                <w:i/>
                <w:sz w:val="24"/>
              </w:rPr>
              <w:t>chấ</w:t>
            </w:r>
            <w:r w:rsidR="005168E3">
              <w:rPr>
                <w:rFonts w:ascii="Times New Roman" w:hAnsi="Times New Roman" w:cs="Times New Roman"/>
                <w:i/>
                <w:sz w:val="24"/>
              </w:rPr>
              <w:t>t</w:t>
            </w:r>
            <w:proofErr w:type="spellEnd"/>
            <w:r w:rsidR="005168E3">
              <w:rPr>
                <w:rFonts w:ascii="Times New Roman" w:hAnsi="Times New Roman" w:cs="Times New Roman"/>
                <w:i/>
                <w:sz w:val="24"/>
              </w:rPr>
              <w:t xml:space="preserve"> bay </w:t>
            </w:r>
            <w:proofErr w:type="spellStart"/>
            <w:r w:rsidR="005168E3">
              <w:rPr>
                <w:rFonts w:ascii="Times New Roman" w:hAnsi="Times New Roman" w:cs="Times New Roman"/>
                <w:i/>
                <w:sz w:val="24"/>
              </w:rPr>
              <w:t>hơi</w:t>
            </w:r>
            <w:proofErr w:type="spellEnd"/>
          </w:p>
        </w:tc>
        <w:tc>
          <w:tcPr>
            <w:tcW w:w="2055" w:type="dxa"/>
          </w:tcPr>
          <w:p w:rsidR="00F22755" w:rsidRPr="008A08BC" w:rsidRDefault="00F22755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 w:rsidRPr="008A08BC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F22755" w:rsidRPr="008A08BC" w:rsidTr="00F22755">
        <w:tc>
          <w:tcPr>
            <w:tcW w:w="706" w:type="dxa"/>
          </w:tcPr>
          <w:p w:rsidR="00F22755" w:rsidRPr="00160E88" w:rsidRDefault="004970E8" w:rsidP="00F227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60E88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6301" w:type="dxa"/>
          </w:tcPr>
          <w:p w:rsidR="00F22755" w:rsidRPr="008A08BC" w:rsidRDefault="00F22755" w:rsidP="00F22755">
            <w:pPr>
              <w:spacing w:before="60" w:after="60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Nhóm</w:t>
            </w:r>
            <w:proofErr w:type="spellEnd"/>
            <w:r w:rsidRPr="008A08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các</w:t>
            </w:r>
            <w:proofErr w:type="spellEnd"/>
            <w:r w:rsidRPr="008A08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tiêu</w:t>
            </w:r>
            <w:proofErr w:type="spellEnd"/>
            <w:r w:rsidRPr="008A08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chí</w:t>
            </w:r>
            <w:proofErr w:type="spellEnd"/>
            <w:r w:rsidRPr="008A08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về</w:t>
            </w:r>
            <w:proofErr w:type="spellEnd"/>
            <w:r w:rsidRPr="008A08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thực</w:t>
            </w:r>
            <w:proofErr w:type="spellEnd"/>
            <w:r w:rsidRPr="008A08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hành</w:t>
            </w:r>
            <w:proofErr w:type="spellEnd"/>
            <w:r w:rsidRPr="008A08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bảo</w:t>
            </w:r>
            <w:proofErr w:type="spellEnd"/>
            <w:r w:rsidRPr="008A08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vệ</w:t>
            </w:r>
            <w:proofErr w:type="spellEnd"/>
            <w:r w:rsidRPr="008A08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môi</w:t>
            </w:r>
            <w:proofErr w:type="spellEnd"/>
            <w:r w:rsidRPr="008A08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trường</w:t>
            </w:r>
            <w:proofErr w:type="spellEnd"/>
          </w:p>
        </w:tc>
        <w:tc>
          <w:tcPr>
            <w:tcW w:w="2055" w:type="dxa"/>
          </w:tcPr>
          <w:p w:rsidR="00F22755" w:rsidRPr="008A08BC" w:rsidRDefault="00656B32" w:rsidP="00F227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40</w:t>
            </w:r>
            <w:r w:rsidR="002353B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2353B2">
              <w:rPr>
                <w:rFonts w:ascii="Times New Roman" w:hAnsi="Times New Roman" w:cs="Times New Roman"/>
                <w:b/>
                <w:sz w:val="28"/>
              </w:rPr>
              <w:t>điểm</w:t>
            </w:r>
            <w:proofErr w:type="spellEnd"/>
          </w:p>
        </w:tc>
      </w:tr>
      <w:tr w:rsidR="00F22755" w:rsidRPr="008A08BC" w:rsidTr="00F22755">
        <w:tc>
          <w:tcPr>
            <w:tcW w:w="706" w:type="dxa"/>
          </w:tcPr>
          <w:p w:rsidR="00F22755" w:rsidRPr="00160E88" w:rsidRDefault="0092567E" w:rsidP="00F22755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160E88">
              <w:rPr>
                <w:rFonts w:ascii="Times New Roman" w:hAnsi="Times New Roman" w:cs="Times New Roman"/>
                <w:i/>
                <w:sz w:val="24"/>
              </w:rPr>
              <w:t>3.1</w:t>
            </w:r>
          </w:p>
        </w:tc>
        <w:tc>
          <w:tcPr>
            <w:tcW w:w="6301" w:type="dxa"/>
          </w:tcPr>
          <w:p w:rsidR="00F22755" w:rsidRPr="008A08BC" w:rsidRDefault="00F22755" w:rsidP="00F22755">
            <w:pPr>
              <w:spacing w:before="60" w:after="60"/>
              <w:rPr>
                <w:rFonts w:ascii="Times New Roman" w:hAnsi="Times New Roman" w:cs="Times New Roman"/>
                <w:b/>
                <w:i/>
                <w:sz w:val="28"/>
              </w:rPr>
            </w:pPr>
            <w:proofErr w:type="spellStart"/>
            <w:r w:rsidRPr="008A08BC">
              <w:rPr>
                <w:rFonts w:ascii="Times New Roman" w:hAnsi="Times New Roman" w:cs="Times New Roman"/>
                <w:b/>
                <w:i/>
                <w:sz w:val="24"/>
              </w:rPr>
              <w:t>Giữ</w:t>
            </w:r>
            <w:proofErr w:type="spellEnd"/>
            <w:r w:rsidRPr="008A08BC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i/>
                <w:sz w:val="24"/>
              </w:rPr>
              <w:t>gìn</w:t>
            </w:r>
            <w:proofErr w:type="spellEnd"/>
            <w:r w:rsidRPr="008A08BC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i/>
                <w:sz w:val="24"/>
              </w:rPr>
              <w:t>vệ</w:t>
            </w:r>
            <w:proofErr w:type="spellEnd"/>
            <w:r w:rsidRPr="008A08BC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i/>
                <w:sz w:val="24"/>
              </w:rPr>
              <w:t>sinh</w:t>
            </w:r>
            <w:proofErr w:type="spellEnd"/>
            <w:r w:rsidRPr="008A08BC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i/>
                <w:sz w:val="24"/>
              </w:rPr>
              <w:t>môi</w:t>
            </w:r>
            <w:proofErr w:type="spellEnd"/>
            <w:r w:rsidRPr="008A08BC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i/>
                <w:sz w:val="24"/>
              </w:rPr>
              <w:t>trường</w:t>
            </w:r>
            <w:proofErr w:type="spellEnd"/>
          </w:p>
          <w:p w:rsidR="00F22755" w:rsidRPr="008A08BC" w:rsidRDefault="00BA29DC" w:rsidP="00F22755">
            <w:pPr>
              <w:spacing w:before="60" w:after="60"/>
              <w:rPr>
                <w:rFonts w:ascii="Times New Roman" w:hAnsi="Times New Roman" w:cs="Times New Roman"/>
                <w:i/>
                <w:sz w:val="24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Khu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vực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sân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trườ</w:t>
            </w:r>
            <w:r w:rsidR="008A5595">
              <w:rPr>
                <w:rFonts w:ascii="Times New Roman" w:hAnsi="Times New Roman" w:cs="Times New Roman"/>
                <w:i/>
                <w:sz w:val="24"/>
              </w:rPr>
              <w:t>ng</w:t>
            </w:r>
            <w:proofErr w:type="spellEnd"/>
            <w:r w:rsidR="008A5595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sạ</w:t>
            </w:r>
            <w:r w:rsidR="008A5595">
              <w:rPr>
                <w:rFonts w:ascii="Times New Roman" w:hAnsi="Times New Roman" w:cs="Times New Roman"/>
                <w:i/>
                <w:sz w:val="24"/>
              </w:rPr>
              <w:t>ch</w:t>
            </w:r>
            <w:proofErr w:type="spellEnd"/>
            <w:r w:rsidR="008A5595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="008A5595">
              <w:rPr>
                <w:rFonts w:ascii="Times New Roman" w:hAnsi="Times New Roman" w:cs="Times New Roman"/>
                <w:i/>
                <w:sz w:val="24"/>
              </w:rPr>
              <w:t>không</w:t>
            </w:r>
            <w:proofErr w:type="spellEnd"/>
            <w:r w:rsidR="008A5595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8A5595">
              <w:rPr>
                <w:rFonts w:ascii="Times New Roman" w:hAnsi="Times New Roman" w:cs="Times New Roman"/>
                <w:i/>
                <w:sz w:val="24"/>
              </w:rPr>
              <w:t>rác</w:t>
            </w:r>
            <w:proofErr w:type="spellEnd"/>
          </w:p>
          <w:p w:rsidR="00F22755" w:rsidRPr="008A08BC" w:rsidRDefault="00BA29DC" w:rsidP="00F22755">
            <w:pPr>
              <w:spacing w:before="60" w:after="60"/>
              <w:rPr>
                <w:rFonts w:ascii="Times New Roman" w:hAnsi="Times New Roman" w:cs="Times New Roman"/>
                <w:i/>
                <w:sz w:val="24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Khu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vực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lớp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họ</w:t>
            </w:r>
            <w:r w:rsidR="008A5595">
              <w:rPr>
                <w:rFonts w:ascii="Times New Roman" w:hAnsi="Times New Roman" w:cs="Times New Roman"/>
                <w:i/>
                <w:sz w:val="24"/>
              </w:rPr>
              <w:t>c</w:t>
            </w:r>
            <w:proofErr w:type="spellEnd"/>
            <w:r w:rsidR="008A5595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sạ</w:t>
            </w:r>
            <w:r w:rsidR="008A5595">
              <w:rPr>
                <w:rFonts w:ascii="Times New Roman" w:hAnsi="Times New Roman" w:cs="Times New Roman"/>
                <w:i/>
                <w:sz w:val="24"/>
              </w:rPr>
              <w:t>ch</w:t>
            </w:r>
            <w:proofErr w:type="spellEnd"/>
            <w:r w:rsidR="008A5595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="008A5595">
              <w:rPr>
                <w:rFonts w:ascii="Times New Roman" w:hAnsi="Times New Roman" w:cs="Times New Roman"/>
                <w:i/>
                <w:sz w:val="24"/>
              </w:rPr>
              <w:t>không</w:t>
            </w:r>
            <w:proofErr w:type="spellEnd"/>
            <w:r w:rsidR="008A5595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8A5595">
              <w:rPr>
                <w:rFonts w:ascii="Times New Roman" w:hAnsi="Times New Roman" w:cs="Times New Roman"/>
                <w:i/>
                <w:sz w:val="24"/>
              </w:rPr>
              <w:t>rác</w:t>
            </w:r>
            <w:proofErr w:type="spellEnd"/>
          </w:p>
          <w:p w:rsidR="00F22755" w:rsidRPr="008A08BC" w:rsidRDefault="00BA29DC" w:rsidP="00F22755">
            <w:pPr>
              <w:spacing w:before="60" w:after="60"/>
              <w:rPr>
                <w:rFonts w:ascii="Times New Roman" w:hAnsi="Times New Roman" w:cs="Times New Roman"/>
                <w:i/>
                <w:sz w:val="24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Khu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vực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căn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tin,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bế</w:t>
            </w:r>
            <w:r w:rsidR="008A5595">
              <w:rPr>
                <w:rFonts w:ascii="Times New Roman" w:hAnsi="Times New Roman" w:cs="Times New Roman"/>
                <w:i/>
                <w:sz w:val="24"/>
              </w:rPr>
              <w:t>p</w:t>
            </w:r>
            <w:proofErr w:type="spellEnd"/>
            <w:r w:rsidR="008A5595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8A5595">
              <w:rPr>
                <w:rFonts w:ascii="Times New Roman" w:hAnsi="Times New Roman" w:cs="Times New Roman"/>
                <w:i/>
                <w:sz w:val="24"/>
              </w:rPr>
              <w:t>ăn</w:t>
            </w:r>
            <w:proofErr w:type="spellEnd"/>
            <w:r w:rsidR="008A5595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sạ</w:t>
            </w:r>
            <w:r w:rsidR="008A5595">
              <w:rPr>
                <w:rFonts w:ascii="Times New Roman" w:hAnsi="Times New Roman" w:cs="Times New Roman"/>
                <w:i/>
                <w:sz w:val="24"/>
              </w:rPr>
              <w:t>ch</w:t>
            </w:r>
            <w:proofErr w:type="spellEnd"/>
            <w:r w:rsidR="008A5595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="008A5595">
              <w:rPr>
                <w:rFonts w:ascii="Times New Roman" w:hAnsi="Times New Roman" w:cs="Times New Roman"/>
                <w:i/>
                <w:sz w:val="24"/>
              </w:rPr>
              <w:t>không</w:t>
            </w:r>
            <w:proofErr w:type="spellEnd"/>
            <w:r w:rsidR="008A5595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8A5595">
              <w:rPr>
                <w:rFonts w:ascii="Times New Roman" w:hAnsi="Times New Roman" w:cs="Times New Roman"/>
                <w:i/>
                <w:sz w:val="24"/>
              </w:rPr>
              <w:t>rác</w:t>
            </w:r>
            <w:proofErr w:type="spellEnd"/>
          </w:p>
          <w:p w:rsidR="00F22755" w:rsidRPr="008A08BC" w:rsidRDefault="00BA29DC" w:rsidP="00F22755">
            <w:pPr>
              <w:spacing w:before="60" w:after="60"/>
              <w:rPr>
                <w:rFonts w:ascii="Times New Roman" w:hAnsi="Times New Roman" w:cs="Times New Roman"/>
                <w:i/>
                <w:sz w:val="24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Khu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vực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nhà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vệ</w:t>
            </w:r>
            <w:proofErr w:type="spellEnd"/>
            <w:r w:rsidR="008A5595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8A5595">
              <w:rPr>
                <w:rFonts w:ascii="Times New Roman" w:hAnsi="Times New Roman" w:cs="Times New Roman"/>
                <w:i/>
                <w:sz w:val="24"/>
              </w:rPr>
              <w:t>sinh</w:t>
            </w:r>
            <w:proofErr w:type="spellEnd"/>
            <w:r w:rsidR="008A5595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sạch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không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rác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không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mùi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khó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chị</w:t>
            </w:r>
            <w:r w:rsidR="008A5595">
              <w:rPr>
                <w:rFonts w:ascii="Times New Roman" w:hAnsi="Times New Roman" w:cs="Times New Roman"/>
                <w:i/>
                <w:sz w:val="24"/>
              </w:rPr>
              <w:t>u</w:t>
            </w:r>
            <w:proofErr w:type="spellEnd"/>
          </w:p>
          <w:p w:rsidR="00F22755" w:rsidRPr="008A08BC" w:rsidRDefault="00BA29DC" w:rsidP="00F22755">
            <w:pPr>
              <w:spacing w:before="60" w:after="60"/>
              <w:rPr>
                <w:rFonts w:ascii="Times New Roman" w:hAnsi="Times New Roman" w:cs="Times New Roman"/>
                <w:i/>
                <w:sz w:val="24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Khu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vực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trước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cổng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trườ</w:t>
            </w:r>
            <w:r w:rsidR="008A5595">
              <w:rPr>
                <w:rFonts w:ascii="Times New Roman" w:hAnsi="Times New Roman" w:cs="Times New Roman"/>
                <w:i/>
                <w:sz w:val="24"/>
              </w:rPr>
              <w:t>ng</w:t>
            </w:r>
            <w:proofErr w:type="spellEnd"/>
            <w:r w:rsidR="008A5595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sạch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không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rác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không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tồn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đọ</w:t>
            </w:r>
            <w:r w:rsidR="005772A8">
              <w:rPr>
                <w:rFonts w:ascii="Times New Roman" w:hAnsi="Times New Roman" w:cs="Times New Roman"/>
                <w:i/>
                <w:sz w:val="24"/>
              </w:rPr>
              <w:t>ng</w:t>
            </w:r>
            <w:proofErr w:type="spellEnd"/>
            <w:r w:rsidR="005772A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5772A8">
              <w:rPr>
                <w:rFonts w:ascii="Times New Roman" w:hAnsi="Times New Roman" w:cs="Times New Roman"/>
                <w:i/>
                <w:sz w:val="24"/>
              </w:rPr>
              <w:t>rác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thả</w:t>
            </w:r>
            <w:r w:rsidR="008A5595">
              <w:rPr>
                <w:rFonts w:ascii="Times New Roman" w:hAnsi="Times New Roman" w:cs="Times New Roman"/>
                <w:i/>
                <w:sz w:val="24"/>
              </w:rPr>
              <w:t>i</w:t>
            </w:r>
            <w:proofErr w:type="spellEnd"/>
          </w:p>
          <w:p w:rsidR="00F22755" w:rsidRPr="008A08BC" w:rsidRDefault="00BA29DC" w:rsidP="00F22755">
            <w:pPr>
              <w:spacing w:before="60" w:after="60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Khu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vực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lưu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chứ</w:t>
            </w:r>
            <w:r w:rsidR="008A5595">
              <w:rPr>
                <w:rFonts w:ascii="Times New Roman" w:hAnsi="Times New Roman" w:cs="Times New Roman"/>
                <w:i/>
                <w:sz w:val="24"/>
              </w:rPr>
              <w:t>a</w:t>
            </w:r>
            <w:proofErr w:type="spellEnd"/>
            <w:r w:rsidR="008A5595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8A5595">
              <w:rPr>
                <w:rFonts w:ascii="Times New Roman" w:hAnsi="Times New Roman" w:cs="Times New Roman"/>
                <w:i/>
                <w:sz w:val="24"/>
              </w:rPr>
              <w:t>rác</w:t>
            </w:r>
            <w:proofErr w:type="spellEnd"/>
            <w:r w:rsidR="008A5595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sạch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không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nước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rò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rỉ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không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mùi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khó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chị</w:t>
            </w:r>
            <w:r w:rsidR="008A5595">
              <w:rPr>
                <w:rFonts w:ascii="Times New Roman" w:hAnsi="Times New Roman" w:cs="Times New Roman"/>
                <w:i/>
                <w:sz w:val="24"/>
              </w:rPr>
              <w:t>u</w:t>
            </w:r>
            <w:proofErr w:type="spellEnd"/>
          </w:p>
        </w:tc>
        <w:tc>
          <w:tcPr>
            <w:tcW w:w="2055" w:type="dxa"/>
          </w:tcPr>
          <w:p w:rsidR="00F22755" w:rsidRPr="008A08BC" w:rsidRDefault="00F22755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 w:rsidRPr="008A08BC"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F22755" w:rsidRPr="008A08BC" w:rsidTr="00F22755">
        <w:tc>
          <w:tcPr>
            <w:tcW w:w="706" w:type="dxa"/>
          </w:tcPr>
          <w:p w:rsidR="00F22755" w:rsidRPr="00160E88" w:rsidRDefault="0092567E" w:rsidP="00F22755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160E88">
              <w:rPr>
                <w:rFonts w:ascii="Times New Roman" w:hAnsi="Times New Roman" w:cs="Times New Roman"/>
                <w:i/>
                <w:sz w:val="24"/>
              </w:rPr>
              <w:t>3.2</w:t>
            </w:r>
          </w:p>
        </w:tc>
        <w:tc>
          <w:tcPr>
            <w:tcW w:w="6301" w:type="dxa"/>
          </w:tcPr>
          <w:p w:rsidR="00F22755" w:rsidRPr="008A08BC" w:rsidRDefault="00F22755" w:rsidP="00F22755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r w:rsidRPr="008A08BC">
              <w:rPr>
                <w:rFonts w:ascii="Times New Roman" w:hAnsi="Times New Roman" w:cs="Times New Roman"/>
                <w:b/>
                <w:i/>
                <w:sz w:val="24"/>
              </w:rPr>
              <w:t>Tiết</w:t>
            </w:r>
            <w:proofErr w:type="spellEnd"/>
            <w:r w:rsidRPr="008A08BC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i/>
                <w:sz w:val="24"/>
              </w:rPr>
              <w:t>kiệm</w:t>
            </w:r>
            <w:proofErr w:type="spellEnd"/>
            <w:r w:rsidRPr="008A08BC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i/>
                <w:sz w:val="24"/>
              </w:rPr>
              <w:t>năng</w:t>
            </w:r>
            <w:proofErr w:type="spellEnd"/>
            <w:r w:rsidRPr="008A08BC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i/>
                <w:sz w:val="24"/>
              </w:rPr>
              <w:t>lượng</w:t>
            </w:r>
            <w:proofErr w:type="spellEnd"/>
          </w:p>
          <w:p w:rsidR="00F22755" w:rsidRPr="008A08BC" w:rsidRDefault="00BA29DC" w:rsidP="00F22755">
            <w:pPr>
              <w:spacing w:before="60" w:after="60"/>
              <w:rPr>
                <w:rFonts w:ascii="Times New Roman" w:hAnsi="Times New Roman" w:cs="Times New Roman"/>
                <w:i/>
                <w:sz w:val="24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Có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theo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dõi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lượng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điện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sử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dụng</w:t>
            </w:r>
            <w:proofErr w:type="spellEnd"/>
          </w:p>
          <w:p w:rsidR="00F22755" w:rsidRPr="008A08BC" w:rsidRDefault="00BA29DC" w:rsidP="00F22755">
            <w:pPr>
              <w:spacing w:before="60" w:after="60"/>
              <w:rPr>
                <w:rFonts w:ascii="Times New Roman" w:hAnsi="Times New Roman" w:cs="Times New Roman"/>
                <w:sz w:val="28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Hiệu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quả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trong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tiết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kiệm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điện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dựa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trên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lượng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điện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tiêu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thụ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)</w:t>
            </w:r>
            <w:r w:rsidR="00F22755" w:rsidRPr="008A08BC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055" w:type="dxa"/>
          </w:tcPr>
          <w:p w:rsidR="00F22755" w:rsidRPr="008A08BC" w:rsidRDefault="00656B32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F22755" w:rsidRPr="008A08BC" w:rsidTr="00F22755">
        <w:tc>
          <w:tcPr>
            <w:tcW w:w="706" w:type="dxa"/>
          </w:tcPr>
          <w:p w:rsidR="00F22755" w:rsidRPr="00160E88" w:rsidRDefault="0092567E" w:rsidP="00F22755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160E88">
              <w:rPr>
                <w:rFonts w:ascii="Times New Roman" w:hAnsi="Times New Roman" w:cs="Times New Roman"/>
                <w:i/>
                <w:sz w:val="24"/>
              </w:rPr>
              <w:t>3.3</w:t>
            </w:r>
          </w:p>
        </w:tc>
        <w:tc>
          <w:tcPr>
            <w:tcW w:w="6301" w:type="dxa"/>
          </w:tcPr>
          <w:p w:rsidR="00F22755" w:rsidRPr="008A08BC" w:rsidRDefault="00F22755" w:rsidP="00F22755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r w:rsidRPr="008A08BC">
              <w:rPr>
                <w:rFonts w:ascii="Times New Roman" w:hAnsi="Times New Roman" w:cs="Times New Roman"/>
                <w:b/>
                <w:i/>
                <w:sz w:val="24"/>
              </w:rPr>
              <w:t>Tiết</w:t>
            </w:r>
            <w:proofErr w:type="spellEnd"/>
            <w:r w:rsidRPr="008A08BC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i/>
                <w:sz w:val="24"/>
              </w:rPr>
              <w:t>kiệm</w:t>
            </w:r>
            <w:proofErr w:type="spellEnd"/>
            <w:r w:rsidRPr="008A08BC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i/>
                <w:sz w:val="24"/>
              </w:rPr>
              <w:t>nước</w:t>
            </w:r>
            <w:proofErr w:type="spellEnd"/>
          </w:p>
          <w:p w:rsidR="00F22755" w:rsidRPr="008A08BC" w:rsidRDefault="00BA29DC" w:rsidP="00F22755">
            <w:pPr>
              <w:spacing w:before="60" w:after="60"/>
              <w:rPr>
                <w:rFonts w:ascii="Times New Roman" w:hAnsi="Times New Roman" w:cs="Times New Roman"/>
                <w:i/>
                <w:sz w:val="24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Có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theo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dõi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lượng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nước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sử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dụng</w:t>
            </w:r>
            <w:proofErr w:type="spellEnd"/>
          </w:p>
          <w:p w:rsidR="00F22755" w:rsidRPr="008A08BC" w:rsidRDefault="00BA29DC" w:rsidP="00F22755">
            <w:pPr>
              <w:spacing w:before="60" w:after="60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Hiệu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quả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trong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tiết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kiệm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nước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dựa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trên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lượng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điện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tiêu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thụ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  <w:tc>
          <w:tcPr>
            <w:tcW w:w="2055" w:type="dxa"/>
          </w:tcPr>
          <w:p w:rsidR="00F22755" w:rsidRPr="008A08BC" w:rsidRDefault="00656B32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F22755" w:rsidRPr="008A08BC" w:rsidTr="00F22755">
        <w:tc>
          <w:tcPr>
            <w:tcW w:w="706" w:type="dxa"/>
          </w:tcPr>
          <w:p w:rsidR="00F22755" w:rsidRPr="00160E88" w:rsidRDefault="0092567E" w:rsidP="00F22755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160E88">
              <w:rPr>
                <w:rFonts w:ascii="Times New Roman" w:hAnsi="Times New Roman" w:cs="Times New Roman"/>
                <w:i/>
                <w:sz w:val="24"/>
              </w:rPr>
              <w:t>3.4</w:t>
            </w:r>
          </w:p>
        </w:tc>
        <w:tc>
          <w:tcPr>
            <w:tcW w:w="6301" w:type="dxa"/>
          </w:tcPr>
          <w:p w:rsidR="00F22755" w:rsidRPr="008A08BC" w:rsidRDefault="00F22755" w:rsidP="00F22755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r w:rsidRPr="008A08BC">
              <w:rPr>
                <w:rFonts w:ascii="Times New Roman" w:hAnsi="Times New Roman" w:cs="Times New Roman"/>
                <w:b/>
                <w:i/>
                <w:sz w:val="24"/>
              </w:rPr>
              <w:t>Chất</w:t>
            </w:r>
            <w:proofErr w:type="spellEnd"/>
            <w:r w:rsidRPr="008A08BC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i/>
                <w:sz w:val="24"/>
              </w:rPr>
              <w:t>thải</w:t>
            </w:r>
            <w:proofErr w:type="spellEnd"/>
            <w:r w:rsidRPr="008A08BC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i/>
                <w:sz w:val="24"/>
              </w:rPr>
              <w:t>rắn</w:t>
            </w:r>
            <w:proofErr w:type="spellEnd"/>
          </w:p>
          <w:p w:rsidR="00F22755" w:rsidRPr="008A08BC" w:rsidRDefault="00BA29DC" w:rsidP="00F22755">
            <w:pPr>
              <w:spacing w:before="60" w:after="60"/>
              <w:rPr>
                <w:rFonts w:ascii="Times New Roman" w:hAnsi="Times New Roman" w:cs="Times New Roman"/>
                <w:i/>
                <w:sz w:val="24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Có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các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sáng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kiến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giả</w:t>
            </w:r>
            <w:r w:rsidR="00A8709A">
              <w:rPr>
                <w:rFonts w:ascii="Times New Roman" w:hAnsi="Times New Roman" w:cs="Times New Roman"/>
                <w:i/>
                <w:sz w:val="24"/>
              </w:rPr>
              <w:t>i</w:t>
            </w:r>
            <w:proofErr w:type="spellEnd"/>
            <w:r w:rsidR="00A8709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A8709A">
              <w:rPr>
                <w:rFonts w:ascii="Times New Roman" w:hAnsi="Times New Roman" w:cs="Times New Roman"/>
                <w:i/>
                <w:sz w:val="24"/>
              </w:rPr>
              <w:t>pháp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giảm</w:t>
            </w:r>
            <w:proofErr w:type="spellEnd"/>
            <w:r w:rsidR="00A8709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A8709A">
              <w:rPr>
                <w:rFonts w:ascii="Times New Roman" w:hAnsi="Times New Roman" w:cs="Times New Roman"/>
                <w:i/>
                <w:sz w:val="24"/>
              </w:rPr>
              <w:t>chất</w:t>
            </w:r>
            <w:proofErr w:type="spellEnd"/>
            <w:r w:rsidR="00A8709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A8709A">
              <w:rPr>
                <w:rFonts w:ascii="Times New Roman" w:hAnsi="Times New Roman" w:cs="Times New Roman"/>
                <w:i/>
                <w:sz w:val="24"/>
              </w:rPr>
              <w:t>thải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,</w:t>
            </w:r>
            <w:r w:rsidR="00A8709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A8709A">
              <w:rPr>
                <w:rFonts w:ascii="Times New Roman" w:hAnsi="Times New Roman" w:cs="Times New Roman"/>
                <w:i/>
                <w:sz w:val="24"/>
              </w:rPr>
              <w:t>tăng</w:t>
            </w:r>
            <w:proofErr w:type="spellEnd"/>
            <w:r w:rsidR="00A8709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A8709A">
              <w:rPr>
                <w:rFonts w:ascii="Times New Roman" w:hAnsi="Times New Roman" w:cs="Times New Roman"/>
                <w:i/>
                <w:sz w:val="24"/>
              </w:rPr>
              <w:t>cường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tái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sử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dụng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tái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chế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chất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thả</w:t>
            </w:r>
            <w:r w:rsidR="00A8709A">
              <w:rPr>
                <w:rFonts w:ascii="Times New Roman" w:hAnsi="Times New Roman" w:cs="Times New Roman"/>
                <w:i/>
                <w:sz w:val="24"/>
              </w:rPr>
              <w:t>i</w:t>
            </w:r>
            <w:proofErr w:type="spellEnd"/>
            <w:r w:rsidR="00A8709A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proofErr w:type="spellStart"/>
            <w:r w:rsidR="00A8709A">
              <w:rPr>
                <w:rFonts w:ascii="Times New Roman" w:hAnsi="Times New Roman" w:cs="Times New Roman"/>
                <w:i/>
                <w:sz w:val="24"/>
              </w:rPr>
              <w:t>vd</w:t>
            </w:r>
            <w:proofErr w:type="spellEnd"/>
            <w:r w:rsidR="00A8709A">
              <w:rPr>
                <w:rFonts w:ascii="Times New Roman" w:hAnsi="Times New Roman" w:cs="Times New Roman"/>
                <w:i/>
                <w:sz w:val="24"/>
              </w:rPr>
              <w:t xml:space="preserve">: </w:t>
            </w:r>
            <w:proofErr w:type="spellStart"/>
            <w:r w:rsidR="00A8709A">
              <w:rPr>
                <w:rFonts w:ascii="Times New Roman" w:hAnsi="Times New Roman" w:cs="Times New Roman"/>
                <w:i/>
                <w:sz w:val="24"/>
              </w:rPr>
              <w:t>giải</w:t>
            </w:r>
            <w:proofErr w:type="spellEnd"/>
            <w:r w:rsidR="00A8709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A8709A">
              <w:rPr>
                <w:rFonts w:ascii="Times New Roman" w:hAnsi="Times New Roman" w:cs="Times New Roman"/>
                <w:i/>
                <w:sz w:val="24"/>
              </w:rPr>
              <w:t>pháp</w:t>
            </w:r>
            <w:proofErr w:type="spellEnd"/>
            <w:r w:rsidR="00A8709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A8709A">
              <w:rPr>
                <w:rFonts w:ascii="Times New Roman" w:hAnsi="Times New Roman" w:cs="Times New Roman"/>
                <w:i/>
                <w:sz w:val="24"/>
              </w:rPr>
              <w:t>hạn</w:t>
            </w:r>
            <w:proofErr w:type="spellEnd"/>
            <w:r w:rsidR="00A8709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A8709A">
              <w:rPr>
                <w:rFonts w:ascii="Times New Roman" w:hAnsi="Times New Roman" w:cs="Times New Roman"/>
                <w:i/>
                <w:sz w:val="24"/>
              </w:rPr>
              <w:t>chế</w:t>
            </w:r>
            <w:proofErr w:type="spellEnd"/>
            <w:r w:rsidR="00A8709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A8709A">
              <w:rPr>
                <w:rFonts w:ascii="Times New Roman" w:hAnsi="Times New Roman" w:cs="Times New Roman"/>
                <w:i/>
                <w:sz w:val="24"/>
              </w:rPr>
              <w:t>sử</w:t>
            </w:r>
            <w:proofErr w:type="spellEnd"/>
            <w:r w:rsidR="00A8709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A8709A">
              <w:rPr>
                <w:rFonts w:ascii="Times New Roman" w:hAnsi="Times New Roman" w:cs="Times New Roman"/>
                <w:i/>
                <w:sz w:val="24"/>
              </w:rPr>
              <w:t>dụng</w:t>
            </w:r>
            <w:proofErr w:type="spellEnd"/>
            <w:r w:rsidR="00A8709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A8709A">
              <w:rPr>
                <w:rFonts w:ascii="Times New Roman" w:hAnsi="Times New Roman" w:cs="Times New Roman"/>
                <w:i/>
                <w:sz w:val="24"/>
              </w:rPr>
              <w:t>nước</w:t>
            </w:r>
            <w:proofErr w:type="spellEnd"/>
            <w:r w:rsidR="00A8709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A8709A">
              <w:rPr>
                <w:rFonts w:ascii="Times New Roman" w:hAnsi="Times New Roman" w:cs="Times New Roman"/>
                <w:i/>
                <w:sz w:val="24"/>
              </w:rPr>
              <w:t>đóng</w:t>
            </w:r>
            <w:proofErr w:type="spellEnd"/>
            <w:r w:rsidR="00A8709A">
              <w:rPr>
                <w:rFonts w:ascii="Times New Roman" w:hAnsi="Times New Roman" w:cs="Times New Roman"/>
                <w:i/>
                <w:sz w:val="24"/>
              </w:rPr>
              <w:t xml:space="preserve"> chai, </w:t>
            </w:r>
            <w:proofErr w:type="spellStart"/>
            <w:r w:rsidR="00A8709A">
              <w:rPr>
                <w:rFonts w:ascii="Times New Roman" w:hAnsi="Times New Roman" w:cs="Times New Roman"/>
                <w:i/>
                <w:sz w:val="24"/>
              </w:rPr>
              <w:t>tiết</w:t>
            </w:r>
            <w:proofErr w:type="spellEnd"/>
            <w:r w:rsidR="00A8709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A8709A">
              <w:rPr>
                <w:rFonts w:ascii="Times New Roman" w:hAnsi="Times New Roman" w:cs="Times New Roman"/>
                <w:i/>
                <w:sz w:val="24"/>
              </w:rPr>
              <w:t>kiệm</w:t>
            </w:r>
            <w:proofErr w:type="spellEnd"/>
            <w:r w:rsidR="00A8709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A8709A">
              <w:rPr>
                <w:rFonts w:ascii="Times New Roman" w:hAnsi="Times New Roman" w:cs="Times New Roman"/>
                <w:i/>
                <w:sz w:val="24"/>
              </w:rPr>
              <w:t>giấy</w:t>
            </w:r>
            <w:proofErr w:type="spellEnd"/>
            <w:r w:rsidR="00A8709A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="00A8709A">
              <w:rPr>
                <w:rFonts w:ascii="Times New Roman" w:hAnsi="Times New Roman" w:cs="Times New Roman"/>
                <w:i/>
                <w:sz w:val="24"/>
              </w:rPr>
              <w:t>tái</w:t>
            </w:r>
            <w:proofErr w:type="spellEnd"/>
            <w:r w:rsidR="00A8709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A8709A">
              <w:rPr>
                <w:rFonts w:ascii="Times New Roman" w:hAnsi="Times New Roman" w:cs="Times New Roman"/>
                <w:i/>
                <w:sz w:val="24"/>
              </w:rPr>
              <w:t>sử</w:t>
            </w:r>
            <w:proofErr w:type="spellEnd"/>
            <w:r w:rsidR="00A8709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A8709A">
              <w:rPr>
                <w:rFonts w:ascii="Times New Roman" w:hAnsi="Times New Roman" w:cs="Times New Roman"/>
                <w:i/>
                <w:sz w:val="24"/>
              </w:rPr>
              <w:t>dụng</w:t>
            </w:r>
            <w:proofErr w:type="spellEnd"/>
            <w:r w:rsidR="00A8709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A8709A">
              <w:rPr>
                <w:rFonts w:ascii="Times New Roman" w:hAnsi="Times New Roman" w:cs="Times New Roman"/>
                <w:i/>
                <w:sz w:val="24"/>
              </w:rPr>
              <w:t>tái</w:t>
            </w:r>
            <w:proofErr w:type="spellEnd"/>
            <w:r w:rsidR="00A8709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A8709A">
              <w:rPr>
                <w:rFonts w:ascii="Times New Roman" w:hAnsi="Times New Roman" w:cs="Times New Roman"/>
                <w:i/>
                <w:sz w:val="24"/>
              </w:rPr>
              <w:t>chế</w:t>
            </w:r>
            <w:proofErr w:type="spellEnd"/>
            <w:r w:rsidR="00A8709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A8709A">
              <w:rPr>
                <w:rFonts w:ascii="Times New Roman" w:hAnsi="Times New Roman" w:cs="Times New Roman"/>
                <w:i/>
                <w:sz w:val="24"/>
              </w:rPr>
              <w:t>chất</w:t>
            </w:r>
            <w:proofErr w:type="spellEnd"/>
            <w:r w:rsidR="00A8709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A8709A">
              <w:rPr>
                <w:rFonts w:ascii="Times New Roman" w:hAnsi="Times New Roman" w:cs="Times New Roman"/>
                <w:i/>
                <w:sz w:val="24"/>
              </w:rPr>
              <w:t>thải</w:t>
            </w:r>
            <w:proofErr w:type="spellEnd"/>
            <w:r w:rsidR="00A8709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A8709A">
              <w:rPr>
                <w:rFonts w:ascii="Times New Roman" w:hAnsi="Times New Roman" w:cs="Times New Roman"/>
                <w:i/>
                <w:sz w:val="24"/>
              </w:rPr>
              <w:t>làm</w:t>
            </w:r>
            <w:proofErr w:type="spellEnd"/>
            <w:r w:rsidR="00A8709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A8709A">
              <w:rPr>
                <w:rFonts w:ascii="Times New Roman" w:hAnsi="Times New Roman" w:cs="Times New Roman"/>
                <w:i/>
                <w:sz w:val="24"/>
              </w:rPr>
              <w:t>đồ</w:t>
            </w:r>
            <w:proofErr w:type="spellEnd"/>
            <w:r w:rsidR="00A8709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A8709A">
              <w:rPr>
                <w:rFonts w:ascii="Times New Roman" w:hAnsi="Times New Roman" w:cs="Times New Roman"/>
                <w:i/>
                <w:sz w:val="24"/>
              </w:rPr>
              <w:t>dụng</w:t>
            </w:r>
            <w:proofErr w:type="spellEnd"/>
            <w:r w:rsidR="00A8709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A8709A">
              <w:rPr>
                <w:rFonts w:ascii="Times New Roman" w:hAnsi="Times New Roman" w:cs="Times New Roman"/>
                <w:i/>
                <w:sz w:val="24"/>
              </w:rPr>
              <w:t>vật</w:t>
            </w:r>
            <w:proofErr w:type="spellEnd"/>
            <w:r w:rsidR="00A8709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A8709A">
              <w:rPr>
                <w:rFonts w:ascii="Times New Roman" w:hAnsi="Times New Roman" w:cs="Times New Roman"/>
                <w:i/>
                <w:sz w:val="24"/>
              </w:rPr>
              <w:t>dụng</w:t>
            </w:r>
            <w:proofErr w:type="spellEnd"/>
            <w:r w:rsidR="00A8709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A8709A">
              <w:rPr>
                <w:rFonts w:ascii="Times New Roman" w:hAnsi="Times New Roman" w:cs="Times New Roman"/>
                <w:i/>
                <w:sz w:val="24"/>
              </w:rPr>
              <w:t>tại</w:t>
            </w:r>
            <w:proofErr w:type="spellEnd"/>
            <w:r w:rsidR="00A8709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A8709A">
              <w:rPr>
                <w:rFonts w:ascii="Times New Roman" w:hAnsi="Times New Roman" w:cs="Times New Roman"/>
                <w:i/>
                <w:sz w:val="24"/>
              </w:rPr>
              <w:t>lớp</w:t>
            </w:r>
            <w:proofErr w:type="spellEnd"/>
            <w:r w:rsidR="00A8709A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="00A8709A">
              <w:rPr>
                <w:rFonts w:ascii="Times New Roman" w:hAnsi="Times New Roman" w:cs="Times New Roman"/>
                <w:i/>
                <w:sz w:val="24"/>
              </w:rPr>
              <w:t>đồ</w:t>
            </w:r>
            <w:proofErr w:type="spellEnd"/>
            <w:r w:rsidR="00A8709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A8709A">
              <w:rPr>
                <w:rFonts w:ascii="Times New Roman" w:hAnsi="Times New Roman" w:cs="Times New Roman"/>
                <w:i/>
                <w:sz w:val="24"/>
              </w:rPr>
              <w:t>dùng</w:t>
            </w:r>
            <w:proofErr w:type="spellEnd"/>
            <w:r w:rsidR="00A8709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A8709A">
              <w:rPr>
                <w:rFonts w:ascii="Times New Roman" w:hAnsi="Times New Roman" w:cs="Times New Roman"/>
                <w:i/>
                <w:sz w:val="24"/>
              </w:rPr>
              <w:t>dạy</w:t>
            </w:r>
            <w:proofErr w:type="spellEnd"/>
            <w:r w:rsidR="00A8709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A8709A">
              <w:rPr>
                <w:rFonts w:ascii="Times New Roman" w:hAnsi="Times New Roman" w:cs="Times New Roman"/>
                <w:i/>
                <w:sz w:val="24"/>
              </w:rPr>
              <w:t>học</w:t>
            </w:r>
            <w:proofErr w:type="spellEnd"/>
            <w:r w:rsidR="00A043D6">
              <w:rPr>
                <w:rFonts w:ascii="Times New Roman" w:hAnsi="Times New Roman" w:cs="Times New Roman"/>
                <w:i/>
                <w:sz w:val="24"/>
              </w:rPr>
              <w:t>.</w:t>
            </w:r>
            <w:r w:rsidR="00A8709A">
              <w:rPr>
                <w:rFonts w:ascii="Times New Roman" w:hAnsi="Times New Roman" w:cs="Times New Roman"/>
                <w:i/>
                <w:sz w:val="24"/>
              </w:rPr>
              <w:t>..)</w:t>
            </w:r>
          </w:p>
          <w:p w:rsidR="00F22755" w:rsidRPr="008A08BC" w:rsidRDefault="00BA29DC" w:rsidP="00F22755">
            <w:pPr>
              <w:spacing w:before="60" w:after="60"/>
              <w:rPr>
                <w:rFonts w:ascii="Times New Roman" w:hAnsi="Times New Roman" w:cs="Times New Roman"/>
                <w:sz w:val="28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Chất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thải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rắn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sinh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hoạt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được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phân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loại</w:t>
            </w:r>
            <w:proofErr w:type="spellEnd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đúng</w:t>
            </w:r>
            <w:proofErr w:type="spellEnd"/>
            <w:r w:rsidR="00B30C74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proofErr w:type="spellStart"/>
            <w:r w:rsidR="00B30C74">
              <w:rPr>
                <w:rFonts w:ascii="Times New Roman" w:hAnsi="Times New Roman" w:cs="Times New Roman"/>
                <w:i/>
                <w:sz w:val="24"/>
              </w:rPr>
              <w:t>kết</w:t>
            </w:r>
            <w:proofErr w:type="spellEnd"/>
            <w:r w:rsidR="00B30C74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B30C74">
              <w:rPr>
                <w:rFonts w:ascii="Times New Roman" w:hAnsi="Times New Roman" w:cs="Times New Roman"/>
                <w:i/>
                <w:sz w:val="24"/>
              </w:rPr>
              <w:t>quả</w:t>
            </w:r>
            <w:proofErr w:type="spellEnd"/>
            <w:r w:rsidR="00B30C74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B30C74">
              <w:rPr>
                <w:rFonts w:ascii="Times New Roman" w:hAnsi="Times New Roman" w:cs="Times New Roman"/>
                <w:i/>
                <w:sz w:val="24"/>
              </w:rPr>
              <w:t>phân</w:t>
            </w:r>
            <w:proofErr w:type="spellEnd"/>
            <w:r w:rsidR="00B30C74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B30C74">
              <w:rPr>
                <w:rFonts w:ascii="Times New Roman" w:hAnsi="Times New Roman" w:cs="Times New Roman"/>
                <w:i/>
                <w:sz w:val="24"/>
              </w:rPr>
              <w:t>loại</w:t>
            </w:r>
            <w:proofErr w:type="spellEnd"/>
            <w:r w:rsidR="00B30C74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B30C74">
              <w:rPr>
                <w:rFonts w:ascii="Times New Roman" w:hAnsi="Times New Roman" w:cs="Times New Roman"/>
                <w:i/>
                <w:sz w:val="24"/>
              </w:rPr>
              <w:t>thực</w:t>
            </w:r>
            <w:proofErr w:type="spellEnd"/>
            <w:r w:rsidR="00B30C74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B30C74">
              <w:rPr>
                <w:rFonts w:ascii="Times New Roman" w:hAnsi="Times New Roman" w:cs="Times New Roman"/>
                <w:i/>
                <w:sz w:val="24"/>
              </w:rPr>
              <w:t>tế</w:t>
            </w:r>
            <w:proofErr w:type="spellEnd"/>
            <w:r w:rsidR="00B30C74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  <w:tc>
          <w:tcPr>
            <w:tcW w:w="2055" w:type="dxa"/>
          </w:tcPr>
          <w:p w:rsidR="00F22755" w:rsidRPr="008A08BC" w:rsidRDefault="00BA29DC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F22755" w:rsidRPr="008A08BC" w:rsidTr="00F22755">
        <w:tc>
          <w:tcPr>
            <w:tcW w:w="706" w:type="dxa"/>
          </w:tcPr>
          <w:p w:rsidR="00F22755" w:rsidRPr="00160E88" w:rsidRDefault="0092567E" w:rsidP="00F227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60E88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6301" w:type="dxa"/>
          </w:tcPr>
          <w:p w:rsidR="00F22755" w:rsidRPr="008A08BC" w:rsidRDefault="00F22755" w:rsidP="00F22755">
            <w:pPr>
              <w:spacing w:before="60" w:after="60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Nhóm</w:t>
            </w:r>
            <w:proofErr w:type="spellEnd"/>
            <w:r w:rsidRPr="008A08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các</w:t>
            </w:r>
            <w:proofErr w:type="spellEnd"/>
            <w:r w:rsidRPr="008A08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tiêu</w:t>
            </w:r>
            <w:proofErr w:type="spellEnd"/>
            <w:r w:rsidRPr="008A08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chí</w:t>
            </w:r>
            <w:proofErr w:type="spellEnd"/>
            <w:r w:rsidRPr="008A08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về</w:t>
            </w:r>
            <w:proofErr w:type="spellEnd"/>
            <w:r w:rsidRPr="008A08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giáo</w:t>
            </w:r>
            <w:proofErr w:type="spellEnd"/>
            <w:r w:rsidRPr="008A08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dục</w:t>
            </w:r>
            <w:proofErr w:type="spellEnd"/>
            <w:r w:rsidRPr="008A08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và</w:t>
            </w:r>
            <w:proofErr w:type="spellEnd"/>
            <w:r w:rsidRPr="008A08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truyền</w:t>
            </w:r>
            <w:proofErr w:type="spellEnd"/>
            <w:r w:rsidRPr="008A08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thông</w:t>
            </w:r>
            <w:proofErr w:type="spellEnd"/>
            <w:r w:rsidRPr="008A08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về</w:t>
            </w:r>
            <w:proofErr w:type="spellEnd"/>
            <w:r w:rsidRPr="008A08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bảo</w:t>
            </w:r>
            <w:proofErr w:type="spellEnd"/>
            <w:r w:rsidRPr="008A08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vệ</w:t>
            </w:r>
            <w:proofErr w:type="spellEnd"/>
            <w:r w:rsidRPr="008A08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môi</w:t>
            </w:r>
            <w:proofErr w:type="spellEnd"/>
            <w:r w:rsidRPr="008A08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A08BC">
              <w:rPr>
                <w:rFonts w:ascii="Times New Roman" w:hAnsi="Times New Roman" w:cs="Times New Roman"/>
                <w:b/>
                <w:sz w:val="28"/>
              </w:rPr>
              <w:t>trường</w:t>
            </w:r>
            <w:proofErr w:type="spellEnd"/>
          </w:p>
        </w:tc>
        <w:tc>
          <w:tcPr>
            <w:tcW w:w="2055" w:type="dxa"/>
          </w:tcPr>
          <w:p w:rsidR="00F22755" w:rsidRPr="008A08BC" w:rsidRDefault="00F22755" w:rsidP="00F227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08BC">
              <w:rPr>
                <w:rFonts w:ascii="Times New Roman" w:hAnsi="Times New Roman" w:cs="Times New Roman"/>
                <w:b/>
                <w:sz w:val="28"/>
              </w:rPr>
              <w:t>30</w:t>
            </w:r>
            <w:r w:rsidR="002353B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2353B2">
              <w:rPr>
                <w:rFonts w:ascii="Times New Roman" w:hAnsi="Times New Roman" w:cs="Times New Roman"/>
                <w:b/>
                <w:sz w:val="28"/>
              </w:rPr>
              <w:t>điểm</w:t>
            </w:r>
            <w:proofErr w:type="spellEnd"/>
          </w:p>
        </w:tc>
      </w:tr>
      <w:tr w:rsidR="00F22755" w:rsidRPr="008A08BC" w:rsidTr="00F22755">
        <w:tc>
          <w:tcPr>
            <w:tcW w:w="706" w:type="dxa"/>
          </w:tcPr>
          <w:p w:rsidR="00F22755" w:rsidRPr="00160E88" w:rsidRDefault="00160E88" w:rsidP="00F22755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160E88">
              <w:rPr>
                <w:rFonts w:ascii="Times New Roman" w:hAnsi="Times New Roman" w:cs="Times New Roman"/>
                <w:i/>
                <w:sz w:val="24"/>
              </w:rPr>
              <w:t>4.1</w:t>
            </w:r>
          </w:p>
        </w:tc>
        <w:tc>
          <w:tcPr>
            <w:tcW w:w="6301" w:type="dxa"/>
          </w:tcPr>
          <w:p w:rsidR="00F22755" w:rsidRPr="0092567E" w:rsidRDefault="00933574" w:rsidP="00F22755">
            <w:pPr>
              <w:spacing w:before="60" w:after="60"/>
              <w:rPr>
                <w:rFonts w:ascii="Times New Roman" w:hAnsi="Times New Roman" w:cs="Times New Roman"/>
                <w:i/>
                <w:sz w:val="24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Có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tích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hợp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/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lồng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ghép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nội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dung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bảo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vệ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môi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trường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vào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các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môn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học</w:t>
            </w:r>
            <w:proofErr w:type="spellEnd"/>
            <w:r w:rsidR="00A8709A">
              <w:rPr>
                <w:rFonts w:ascii="Times New Roman" w:hAnsi="Times New Roman" w:cs="Times New Roman"/>
                <w:i/>
                <w:sz w:val="24"/>
              </w:rPr>
              <w:t xml:space="preserve"> ở </w:t>
            </w:r>
            <w:proofErr w:type="spellStart"/>
            <w:r w:rsidR="00A8709A">
              <w:rPr>
                <w:rFonts w:ascii="Times New Roman" w:hAnsi="Times New Roman" w:cs="Times New Roman"/>
                <w:i/>
                <w:sz w:val="24"/>
              </w:rPr>
              <w:t>các</w:t>
            </w:r>
            <w:proofErr w:type="spellEnd"/>
            <w:r w:rsidR="00A8709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A8709A">
              <w:rPr>
                <w:rFonts w:ascii="Times New Roman" w:hAnsi="Times New Roman" w:cs="Times New Roman"/>
                <w:i/>
                <w:sz w:val="24"/>
              </w:rPr>
              <w:t>cấp</w:t>
            </w:r>
            <w:proofErr w:type="spellEnd"/>
            <w:r w:rsidR="00A8709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A8709A">
              <w:rPr>
                <w:rFonts w:ascii="Times New Roman" w:hAnsi="Times New Roman" w:cs="Times New Roman"/>
                <w:i/>
                <w:sz w:val="24"/>
              </w:rPr>
              <w:t>lớp</w:t>
            </w:r>
            <w:proofErr w:type="spellEnd"/>
          </w:p>
        </w:tc>
        <w:tc>
          <w:tcPr>
            <w:tcW w:w="2055" w:type="dxa"/>
          </w:tcPr>
          <w:p w:rsidR="00F22755" w:rsidRPr="008A08BC" w:rsidRDefault="008A43BA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F22755" w:rsidRPr="008A08BC" w:rsidTr="00F22755">
        <w:tc>
          <w:tcPr>
            <w:tcW w:w="706" w:type="dxa"/>
          </w:tcPr>
          <w:p w:rsidR="00F22755" w:rsidRPr="00160E88" w:rsidRDefault="00160E88" w:rsidP="00F22755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160E88">
              <w:rPr>
                <w:rFonts w:ascii="Times New Roman" w:hAnsi="Times New Roman" w:cs="Times New Roman"/>
                <w:i/>
                <w:sz w:val="24"/>
              </w:rPr>
              <w:t>4.2</w:t>
            </w:r>
          </w:p>
        </w:tc>
        <w:tc>
          <w:tcPr>
            <w:tcW w:w="6301" w:type="dxa"/>
          </w:tcPr>
          <w:p w:rsidR="00F22755" w:rsidRPr="0092567E" w:rsidRDefault="00933574" w:rsidP="00DB6F86">
            <w:pPr>
              <w:spacing w:before="60" w:after="60"/>
              <w:rPr>
                <w:rFonts w:ascii="Times New Roman" w:hAnsi="Times New Roman" w:cs="Times New Roman"/>
                <w:i/>
                <w:sz w:val="24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Có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các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hoạt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động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truyền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thông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về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bảo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vệ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môi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trường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3F57EE" w:rsidRPr="0092567E">
              <w:rPr>
                <w:rFonts w:ascii="Times New Roman" w:hAnsi="Times New Roman" w:cs="Times New Roman"/>
                <w:i/>
                <w:sz w:val="24"/>
              </w:rPr>
              <w:t>(</w:t>
            </w:r>
            <w:proofErr w:type="spellStart"/>
            <w:r w:rsidR="003F57EE" w:rsidRPr="0092567E">
              <w:rPr>
                <w:rFonts w:ascii="Times New Roman" w:hAnsi="Times New Roman" w:cs="Times New Roman"/>
                <w:i/>
                <w:sz w:val="24"/>
              </w:rPr>
              <w:t>lồng</w:t>
            </w:r>
            <w:proofErr w:type="spellEnd"/>
            <w:r w:rsidR="003F57EE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3F57EE" w:rsidRPr="0092567E">
              <w:rPr>
                <w:rFonts w:ascii="Times New Roman" w:hAnsi="Times New Roman" w:cs="Times New Roman"/>
                <w:i/>
                <w:sz w:val="24"/>
              </w:rPr>
              <w:t>ghép</w:t>
            </w:r>
            <w:proofErr w:type="spellEnd"/>
            <w:r w:rsidR="003F57EE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3F57EE" w:rsidRPr="0092567E">
              <w:rPr>
                <w:rFonts w:ascii="Times New Roman" w:hAnsi="Times New Roman" w:cs="Times New Roman"/>
                <w:i/>
                <w:sz w:val="24"/>
              </w:rPr>
              <w:t>trong</w:t>
            </w:r>
            <w:proofErr w:type="spellEnd"/>
            <w:r w:rsidR="003F57EE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3F57EE" w:rsidRPr="0092567E">
              <w:rPr>
                <w:rFonts w:ascii="Times New Roman" w:hAnsi="Times New Roman" w:cs="Times New Roman"/>
                <w:i/>
                <w:sz w:val="24"/>
              </w:rPr>
              <w:t>sinh</w:t>
            </w:r>
            <w:proofErr w:type="spellEnd"/>
            <w:r w:rsidR="003F57EE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3F57EE" w:rsidRPr="0092567E">
              <w:rPr>
                <w:rFonts w:ascii="Times New Roman" w:hAnsi="Times New Roman" w:cs="Times New Roman"/>
                <w:i/>
                <w:sz w:val="24"/>
              </w:rPr>
              <w:t>hoạt</w:t>
            </w:r>
            <w:proofErr w:type="spellEnd"/>
            <w:r w:rsidR="003F57EE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3F57EE" w:rsidRPr="0092567E">
              <w:rPr>
                <w:rFonts w:ascii="Times New Roman" w:hAnsi="Times New Roman" w:cs="Times New Roman"/>
                <w:i/>
                <w:sz w:val="24"/>
              </w:rPr>
              <w:t>đầu</w:t>
            </w:r>
            <w:proofErr w:type="spellEnd"/>
            <w:r w:rsidR="003F57EE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3F57EE" w:rsidRPr="0092567E">
              <w:rPr>
                <w:rFonts w:ascii="Times New Roman" w:hAnsi="Times New Roman" w:cs="Times New Roman"/>
                <w:i/>
                <w:sz w:val="24"/>
              </w:rPr>
              <w:t>tuần</w:t>
            </w:r>
            <w:proofErr w:type="spellEnd"/>
            <w:r w:rsidR="003F57EE" w:rsidRPr="0092567E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="003F57EE" w:rsidRPr="0092567E">
              <w:rPr>
                <w:rFonts w:ascii="Times New Roman" w:hAnsi="Times New Roman" w:cs="Times New Roman"/>
                <w:i/>
                <w:sz w:val="24"/>
              </w:rPr>
              <w:t>sinh</w:t>
            </w:r>
            <w:proofErr w:type="spellEnd"/>
            <w:r w:rsidR="003F57EE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3F57EE" w:rsidRPr="0092567E">
              <w:rPr>
                <w:rFonts w:ascii="Times New Roman" w:hAnsi="Times New Roman" w:cs="Times New Roman"/>
                <w:i/>
                <w:sz w:val="24"/>
              </w:rPr>
              <w:t>hoạt</w:t>
            </w:r>
            <w:proofErr w:type="spellEnd"/>
            <w:r w:rsidR="003F57EE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3F57EE" w:rsidRPr="0092567E">
              <w:rPr>
                <w:rFonts w:ascii="Times New Roman" w:hAnsi="Times New Roman" w:cs="Times New Roman"/>
                <w:i/>
                <w:sz w:val="24"/>
              </w:rPr>
              <w:t>lớp</w:t>
            </w:r>
            <w:proofErr w:type="spellEnd"/>
            <w:r w:rsidR="003F57EE" w:rsidRPr="0092567E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="003F57EE" w:rsidRPr="0092567E">
              <w:rPr>
                <w:rFonts w:ascii="Times New Roman" w:hAnsi="Times New Roman" w:cs="Times New Roman"/>
                <w:i/>
                <w:sz w:val="24"/>
              </w:rPr>
              <w:t>hội</w:t>
            </w:r>
            <w:proofErr w:type="spellEnd"/>
            <w:r w:rsidR="003F57EE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3F57EE" w:rsidRPr="0092567E">
              <w:rPr>
                <w:rFonts w:ascii="Times New Roman" w:hAnsi="Times New Roman" w:cs="Times New Roman"/>
                <w:i/>
                <w:sz w:val="24"/>
              </w:rPr>
              <w:t>thi</w:t>
            </w:r>
            <w:proofErr w:type="spellEnd"/>
            <w:r w:rsidR="003F57EE" w:rsidRPr="0092567E">
              <w:rPr>
                <w:rFonts w:ascii="Times New Roman" w:hAnsi="Times New Roman" w:cs="Times New Roman"/>
                <w:i/>
                <w:sz w:val="24"/>
              </w:rPr>
              <w:t>,</w:t>
            </w:r>
            <w:r w:rsidR="00DB6F86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B6F86" w:rsidRPr="0092567E">
              <w:rPr>
                <w:rFonts w:ascii="Times New Roman" w:hAnsi="Times New Roman" w:cs="Times New Roman"/>
                <w:i/>
                <w:sz w:val="24"/>
              </w:rPr>
              <w:t>câu</w:t>
            </w:r>
            <w:proofErr w:type="spellEnd"/>
            <w:r w:rsidR="00DB6F86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B6F86" w:rsidRPr="0092567E">
              <w:rPr>
                <w:rFonts w:ascii="Times New Roman" w:hAnsi="Times New Roman" w:cs="Times New Roman"/>
                <w:i/>
                <w:sz w:val="24"/>
              </w:rPr>
              <w:t>lạc</w:t>
            </w:r>
            <w:proofErr w:type="spellEnd"/>
            <w:r w:rsidR="00DB6F86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B6F86" w:rsidRPr="0092567E">
              <w:rPr>
                <w:rFonts w:ascii="Times New Roman" w:hAnsi="Times New Roman" w:cs="Times New Roman"/>
                <w:i/>
                <w:sz w:val="24"/>
              </w:rPr>
              <w:t>bộ</w:t>
            </w:r>
            <w:proofErr w:type="spellEnd"/>
            <w:r w:rsidR="00DB6F86" w:rsidRPr="0092567E">
              <w:rPr>
                <w:rFonts w:ascii="Times New Roman" w:hAnsi="Times New Roman" w:cs="Times New Roman"/>
                <w:i/>
                <w:sz w:val="24"/>
              </w:rPr>
              <w:t>/</w:t>
            </w:r>
            <w:proofErr w:type="spellStart"/>
            <w:r w:rsidR="00DB6F86" w:rsidRPr="0092567E">
              <w:rPr>
                <w:rFonts w:ascii="Times New Roman" w:hAnsi="Times New Roman" w:cs="Times New Roman"/>
                <w:i/>
                <w:sz w:val="24"/>
              </w:rPr>
              <w:t>đội</w:t>
            </w:r>
            <w:proofErr w:type="spellEnd"/>
            <w:r w:rsidR="00DB6F86" w:rsidRPr="0092567E">
              <w:rPr>
                <w:rFonts w:ascii="Times New Roman" w:hAnsi="Times New Roman" w:cs="Times New Roman"/>
                <w:i/>
                <w:sz w:val="24"/>
              </w:rPr>
              <w:t>/</w:t>
            </w:r>
            <w:proofErr w:type="spellStart"/>
            <w:r w:rsidR="00DB6F86" w:rsidRPr="0092567E">
              <w:rPr>
                <w:rFonts w:ascii="Times New Roman" w:hAnsi="Times New Roman" w:cs="Times New Roman"/>
                <w:i/>
                <w:sz w:val="24"/>
              </w:rPr>
              <w:t>nhóm</w:t>
            </w:r>
            <w:proofErr w:type="spellEnd"/>
            <w:r w:rsidR="00DB6F86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B6F86" w:rsidRPr="0092567E">
              <w:rPr>
                <w:rFonts w:ascii="Times New Roman" w:hAnsi="Times New Roman" w:cs="Times New Roman"/>
                <w:i/>
                <w:sz w:val="24"/>
              </w:rPr>
              <w:t>môi</w:t>
            </w:r>
            <w:proofErr w:type="spellEnd"/>
            <w:r w:rsidR="00DB6F86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B6F86" w:rsidRPr="0092567E">
              <w:rPr>
                <w:rFonts w:ascii="Times New Roman" w:hAnsi="Times New Roman" w:cs="Times New Roman"/>
                <w:i/>
                <w:sz w:val="24"/>
              </w:rPr>
              <w:t>trường</w:t>
            </w:r>
            <w:proofErr w:type="spellEnd"/>
            <w:r w:rsidR="00DB6F86" w:rsidRPr="0092567E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="00DB6F86" w:rsidRPr="0092567E">
              <w:rPr>
                <w:rFonts w:ascii="Times New Roman" w:hAnsi="Times New Roman" w:cs="Times New Roman"/>
                <w:i/>
                <w:sz w:val="24"/>
              </w:rPr>
              <w:t>bản</w:t>
            </w:r>
            <w:proofErr w:type="spellEnd"/>
            <w:r w:rsidR="00DB6F86" w:rsidRPr="0092567E">
              <w:rPr>
                <w:rFonts w:ascii="Times New Roman" w:hAnsi="Times New Roman" w:cs="Times New Roman"/>
                <w:i/>
                <w:sz w:val="24"/>
              </w:rPr>
              <w:t xml:space="preserve"> tin…)  </w:t>
            </w:r>
            <w:r w:rsidR="003F57EE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2055" w:type="dxa"/>
          </w:tcPr>
          <w:p w:rsidR="00F22755" w:rsidRPr="008A08BC" w:rsidRDefault="008A43BA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F22755" w:rsidRPr="0049216F" w:rsidTr="00F22755">
        <w:tc>
          <w:tcPr>
            <w:tcW w:w="706" w:type="dxa"/>
          </w:tcPr>
          <w:p w:rsidR="00F22755" w:rsidRPr="00160E88" w:rsidRDefault="00160E88" w:rsidP="00F22755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160E88">
              <w:rPr>
                <w:rFonts w:ascii="Times New Roman" w:hAnsi="Times New Roman" w:cs="Times New Roman"/>
                <w:i/>
                <w:sz w:val="24"/>
              </w:rPr>
              <w:t>4.3</w:t>
            </w:r>
          </w:p>
        </w:tc>
        <w:tc>
          <w:tcPr>
            <w:tcW w:w="6301" w:type="dxa"/>
          </w:tcPr>
          <w:p w:rsidR="00F22755" w:rsidRPr="0092567E" w:rsidRDefault="00933574" w:rsidP="00F22755">
            <w:pPr>
              <w:spacing w:before="60" w:after="60"/>
              <w:rPr>
                <w:rFonts w:ascii="Times New Roman" w:hAnsi="Times New Roman" w:cs="Times New Roman"/>
                <w:i/>
                <w:sz w:val="24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Có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các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quy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định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/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chỉ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dẫn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cụ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thể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thực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hiện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tiết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kiệm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điện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nước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tài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nguyên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và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được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phổ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biến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tới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giáo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viên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và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học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sinh</w:t>
            </w:r>
            <w:proofErr w:type="spellEnd"/>
          </w:p>
        </w:tc>
        <w:tc>
          <w:tcPr>
            <w:tcW w:w="2055" w:type="dxa"/>
          </w:tcPr>
          <w:p w:rsidR="00F22755" w:rsidRPr="006C2042" w:rsidRDefault="008A43BA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6C2042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F22755" w:rsidRPr="008A08BC" w:rsidTr="00F22755">
        <w:tc>
          <w:tcPr>
            <w:tcW w:w="706" w:type="dxa"/>
          </w:tcPr>
          <w:p w:rsidR="00F22755" w:rsidRPr="00160E88" w:rsidRDefault="00160E88" w:rsidP="00F22755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160E88">
              <w:rPr>
                <w:rFonts w:ascii="Times New Roman" w:hAnsi="Times New Roman" w:cs="Times New Roman"/>
                <w:i/>
                <w:sz w:val="24"/>
              </w:rPr>
              <w:t>4.4</w:t>
            </w:r>
          </w:p>
        </w:tc>
        <w:tc>
          <w:tcPr>
            <w:tcW w:w="6301" w:type="dxa"/>
          </w:tcPr>
          <w:p w:rsidR="00F22755" w:rsidRPr="0092567E" w:rsidRDefault="00933574" w:rsidP="00F22755">
            <w:pPr>
              <w:spacing w:before="60" w:after="60"/>
              <w:rPr>
                <w:rFonts w:ascii="Times New Roman" w:hAnsi="Times New Roman" w:cs="Times New Roman"/>
                <w:i/>
                <w:sz w:val="24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Có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các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hình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thức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thông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tin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đến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học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sinh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và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phụ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huynh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về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Chương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trình</w:t>
            </w:r>
            <w:proofErr w:type="spellEnd"/>
            <w:r w:rsidR="00DB6F86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B6F86" w:rsidRPr="0092567E">
              <w:rPr>
                <w:rFonts w:ascii="Times New Roman" w:hAnsi="Times New Roman" w:cs="Times New Roman"/>
                <w:i/>
                <w:sz w:val="24"/>
              </w:rPr>
              <w:t>xây</w:t>
            </w:r>
            <w:proofErr w:type="spellEnd"/>
            <w:r w:rsidR="00DB6F86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B6F86" w:rsidRPr="0092567E">
              <w:rPr>
                <w:rFonts w:ascii="Times New Roman" w:hAnsi="Times New Roman" w:cs="Times New Roman"/>
                <w:i/>
                <w:sz w:val="24"/>
              </w:rPr>
              <w:t>dựng</w:t>
            </w:r>
            <w:proofErr w:type="spellEnd"/>
            <w:r w:rsidR="00DB6F86" w:rsidRPr="0092567E">
              <w:rPr>
                <w:rFonts w:ascii="Times New Roman" w:hAnsi="Times New Roman" w:cs="Times New Roman"/>
                <w:i/>
                <w:sz w:val="24"/>
              </w:rPr>
              <w:t xml:space="preserve"> “</w:t>
            </w:r>
            <w:proofErr w:type="spellStart"/>
            <w:r w:rsidR="00DB6F86" w:rsidRPr="0092567E">
              <w:rPr>
                <w:rFonts w:ascii="Times New Roman" w:hAnsi="Times New Roman" w:cs="Times New Roman"/>
                <w:i/>
                <w:sz w:val="24"/>
              </w:rPr>
              <w:t>Trường</w:t>
            </w:r>
            <w:proofErr w:type="spellEnd"/>
            <w:r w:rsidR="00DB6F86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B6F86" w:rsidRPr="0092567E">
              <w:rPr>
                <w:rFonts w:ascii="Times New Roman" w:hAnsi="Times New Roman" w:cs="Times New Roman"/>
                <w:i/>
                <w:sz w:val="24"/>
              </w:rPr>
              <w:t>học</w:t>
            </w:r>
            <w:proofErr w:type="spellEnd"/>
            <w:r w:rsidR="00DB6F86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B6F86" w:rsidRPr="0092567E">
              <w:rPr>
                <w:rFonts w:ascii="Times New Roman" w:hAnsi="Times New Roman" w:cs="Times New Roman"/>
                <w:i/>
                <w:sz w:val="24"/>
              </w:rPr>
              <w:t>Xanh</w:t>
            </w:r>
            <w:proofErr w:type="spellEnd"/>
            <w:r w:rsidR="00DB6F86" w:rsidRPr="0092567E">
              <w:rPr>
                <w:rFonts w:ascii="Times New Roman" w:hAnsi="Times New Roman" w:cs="Times New Roman"/>
                <w:i/>
                <w:sz w:val="24"/>
              </w:rPr>
              <w:t xml:space="preserve">” </w:t>
            </w:r>
            <w:proofErr w:type="spellStart"/>
            <w:r w:rsidR="00DB6F86" w:rsidRPr="0092567E">
              <w:rPr>
                <w:rFonts w:ascii="Times New Roman" w:hAnsi="Times New Roman" w:cs="Times New Roman"/>
                <w:i/>
                <w:sz w:val="24"/>
              </w:rPr>
              <w:t>của</w:t>
            </w:r>
            <w:proofErr w:type="spellEnd"/>
            <w:r w:rsidR="00DB6F86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B6F86" w:rsidRPr="0092567E">
              <w:rPr>
                <w:rFonts w:ascii="Times New Roman" w:hAnsi="Times New Roman" w:cs="Times New Roman"/>
                <w:i/>
                <w:sz w:val="24"/>
              </w:rPr>
              <w:t>trường</w:t>
            </w:r>
            <w:proofErr w:type="spellEnd"/>
          </w:p>
        </w:tc>
        <w:tc>
          <w:tcPr>
            <w:tcW w:w="2055" w:type="dxa"/>
          </w:tcPr>
          <w:p w:rsidR="00F22755" w:rsidRPr="006C2042" w:rsidRDefault="00CE4550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6C204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22755" w:rsidRPr="008A08BC" w:rsidTr="00F22755">
        <w:tc>
          <w:tcPr>
            <w:tcW w:w="706" w:type="dxa"/>
          </w:tcPr>
          <w:p w:rsidR="00F22755" w:rsidRPr="00160E88" w:rsidRDefault="00160E88" w:rsidP="00F22755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160E88">
              <w:rPr>
                <w:rFonts w:ascii="Times New Roman" w:hAnsi="Times New Roman" w:cs="Times New Roman"/>
                <w:i/>
                <w:sz w:val="24"/>
              </w:rPr>
              <w:t>4.5</w:t>
            </w:r>
          </w:p>
        </w:tc>
        <w:tc>
          <w:tcPr>
            <w:tcW w:w="6301" w:type="dxa"/>
          </w:tcPr>
          <w:p w:rsidR="00F22755" w:rsidRPr="0092567E" w:rsidRDefault="00933574" w:rsidP="00F22755">
            <w:pPr>
              <w:spacing w:before="60" w:after="60"/>
              <w:rPr>
                <w:rFonts w:ascii="Times New Roman" w:hAnsi="Times New Roman" w:cs="Times New Roman"/>
                <w:i/>
                <w:sz w:val="24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Có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tham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gia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các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hoạt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động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bảo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vệ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môi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trường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củ</w:t>
            </w:r>
            <w:r w:rsidR="0062244B" w:rsidRPr="0092567E">
              <w:rPr>
                <w:rFonts w:ascii="Times New Roman" w:hAnsi="Times New Roman" w:cs="Times New Roman"/>
                <w:i/>
                <w:sz w:val="24"/>
              </w:rPr>
              <w:t>a</w:t>
            </w:r>
            <w:proofErr w:type="spellEnd"/>
            <w:r w:rsidR="0062244B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62244B" w:rsidRPr="0092567E">
              <w:rPr>
                <w:rFonts w:ascii="Times New Roman" w:hAnsi="Times New Roman" w:cs="Times New Roman"/>
                <w:i/>
                <w:sz w:val="24"/>
              </w:rPr>
              <w:t>của</w:t>
            </w:r>
            <w:proofErr w:type="spellEnd"/>
            <w:r w:rsidR="0062244B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62244B" w:rsidRPr="0092567E">
              <w:rPr>
                <w:rFonts w:ascii="Times New Roman" w:hAnsi="Times New Roman" w:cs="Times New Roman"/>
                <w:i/>
                <w:sz w:val="24"/>
              </w:rPr>
              <w:t>địa</w:t>
            </w:r>
            <w:proofErr w:type="spellEnd"/>
            <w:r w:rsidR="0062244B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62244B" w:rsidRPr="0092567E">
              <w:rPr>
                <w:rFonts w:ascii="Times New Roman" w:hAnsi="Times New Roman" w:cs="Times New Roman"/>
                <w:i/>
                <w:sz w:val="24"/>
              </w:rPr>
              <w:t>phương</w:t>
            </w:r>
            <w:proofErr w:type="spellEnd"/>
            <w:r w:rsidR="0062244B" w:rsidRPr="0092567E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thành</w:t>
            </w:r>
            <w:proofErr w:type="spellEnd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phố</w:t>
            </w:r>
            <w:proofErr w:type="spellEnd"/>
          </w:p>
        </w:tc>
        <w:tc>
          <w:tcPr>
            <w:tcW w:w="2055" w:type="dxa"/>
          </w:tcPr>
          <w:p w:rsidR="00F22755" w:rsidRPr="008A08BC" w:rsidRDefault="00F22755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8A08BC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F465B8" w:rsidRPr="008A08BC" w:rsidRDefault="00F465B8" w:rsidP="0082270A">
      <w:pPr>
        <w:rPr>
          <w:rFonts w:ascii="Times New Roman" w:hAnsi="Times New Roman" w:cs="Times New Roman"/>
          <w:sz w:val="28"/>
        </w:rPr>
      </w:pPr>
    </w:p>
    <w:sectPr w:rsidR="00F465B8" w:rsidRPr="008A08BC" w:rsidSect="00716B76">
      <w:footerReference w:type="default" r:id="rId9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C7A" w:rsidRDefault="00A63C7A" w:rsidP="00395870">
      <w:pPr>
        <w:spacing w:after="0" w:line="240" w:lineRule="auto"/>
      </w:pPr>
      <w:r>
        <w:separator/>
      </w:r>
    </w:p>
  </w:endnote>
  <w:endnote w:type="continuationSeparator" w:id="0">
    <w:p w:rsidR="00A63C7A" w:rsidRDefault="00A63C7A" w:rsidP="00395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354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53B2" w:rsidRDefault="002353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55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53B2" w:rsidRDefault="002353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C7A" w:rsidRDefault="00A63C7A" w:rsidP="00395870">
      <w:pPr>
        <w:spacing w:after="0" w:line="240" w:lineRule="auto"/>
      </w:pPr>
      <w:r>
        <w:separator/>
      </w:r>
    </w:p>
  </w:footnote>
  <w:footnote w:type="continuationSeparator" w:id="0">
    <w:p w:rsidR="00A63C7A" w:rsidRDefault="00A63C7A" w:rsidP="00395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2465C"/>
    <w:multiLevelType w:val="hybridMultilevel"/>
    <w:tmpl w:val="D57477FC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3CB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FAC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3CF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7A5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0A0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34B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A83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E67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10656BC"/>
    <w:multiLevelType w:val="hybridMultilevel"/>
    <w:tmpl w:val="6518B422"/>
    <w:lvl w:ilvl="0" w:tplc="346C8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5648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301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962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086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0AD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52A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2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C62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BD97789"/>
    <w:multiLevelType w:val="hybridMultilevel"/>
    <w:tmpl w:val="472E1CD8"/>
    <w:lvl w:ilvl="0" w:tplc="0D247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C4F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3E5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F2A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EAB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AE9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924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E04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F86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2A1284D"/>
    <w:multiLevelType w:val="hybridMultilevel"/>
    <w:tmpl w:val="9E60774C"/>
    <w:lvl w:ilvl="0" w:tplc="02D4D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3CB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FAC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3CF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7A5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0A0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34B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A83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E67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AC0310B"/>
    <w:multiLevelType w:val="hybridMultilevel"/>
    <w:tmpl w:val="A64C2AC0"/>
    <w:lvl w:ilvl="0" w:tplc="6C0A3B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C3F48"/>
    <w:multiLevelType w:val="hybridMultilevel"/>
    <w:tmpl w:val="CAA26684"/>
    <w:lvl w:ilvl="0" w:tplc="54A47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38E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468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82B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8AD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EAB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64D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F46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9C2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6AC6FF0"/>
    <w:multiLevelType w:val="hybridMultilevel"/>
    <w:tmpl w:val="58344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9F3DA9"/>
    <w:multiLevelType w:val="hybridMultilevel"/>
    <w:tmpl w:val="999EDC7E"/>
    <w:lvl w:ilvl="0" w:tplc="76B67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B23137"/>
    <w:multiLevelType w:val="hybridMultilevel"/>
    <w:tmpl w:val="DB04C624"/>
    <w:lvl w:ilvl="0" w:tplc="D81641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5A"/>
    <w:rsid w:val="00011298"/>
    <w:rsid w:val="000160E9"/>
    <w:rsid w:val="000239C6"/>
    <w:rsid w:val="00051857"/>
    <w:rsid w:val="0006477C"/>
    <w:rsid w:val="000B5857"/>
    <w:rsid w:val="000E418E"/>
    <w:rsid w:val="000F47F2"/>
    <w:rsid w:val="00137BF9"/>
    <w:rsid w:val="00145866"/>
    <w:rsid w:val="00160E88"/>
    <w:rsid w:val="001733DE"/>
    <w:rsid w:val="00184276"/>
    <w:rsid w:val="00194A97"/>
    <w:rsid w:val="001B39E4"/>
    <w:rsid w:val="001C66A1"/>
    <w:rsid w:val="00203296"/>
    <w:rsid w:val="002310D3"/>
    <w:rsid w:val="00232988"/>
    <w:rsid w:val="002353B2"/>
    <w:rsid w:val="00264357"/>
    <w:rsid w:val="00271A5A"/>
    <w:rsid w:val="00281B7F"/>
    <w:rsid w:val="00281DC5"/>
    <w:rsid w:val="002B2C7C"/>
    <w:rsid w:val="002C622E"/>
    <w:rsid w:val="002E4B17"/>
    <w:rsid w:val="002F27BC"/>
    <w:rsid w:val="002F7E94"/>
    <w:rsid w:val="0031459D"/>
    <w:rsid w:val="00321139"/>
    <w:rsid w:val="00324066"/>
    <w:rsid w:val="00330135"/>
    <w:rsid w:val="00343E0F"/>
    <w:rsid w:val="00355068"/>
    <w:rsid w:val="0036671A"/>
    <w:rsid w:val="00380642"/>
    <w:rsid w:val="00381755"/>
    <w:rsid w:val="00395870"/>
    <w:rsid w:val="003B17CF"/>
    <w:rsid w:val="003E436A"/>
    <w:rsid w:val="003E7B51"/>
    <w:rsid w:val="003F4850"/>
    <w:rsid w:val="003F57EE"/>
    <w:rsid w:val="004070E3"/>
    <w:rsid w:val="00446541"/>
    <w:rsid w:val="00454163"/>
    <w:rsid w:val="004655D5"/>
    <w:rsid w:val="00467D97"/>
    <w:rsid w:val="004775D5"/>
    <w:rsid w:val="00481AFC"/>
    <w:rsid w:val="0049216F"/>
    <w:rsid w:val="004970E8"/>
    <w:rsid w:val="004C434B"/>
    <w:rsid w:val="004D3B4E"/>
    <w:rsid w:val="005168E3"/>
    <w:rsid w:val="00542A58"/>
    <w:rsid w:val="00543C6B"/>
    <w:rsid w:val="005772A8"/>
    <w:rsid w:val="005B135A"/>
    <w:rsid w:val="005E0FF9"/>
    <w:rsid w:val="0061354B"/>
    <w:rsid w:val="0062244B"/>
    <w:rsid w:val="00656B32"/>
    <w:rsid w:val="006C2042"/>
    <w:rsid w:val="006C74B0"/>
    <w:rsid w:val="006E040D"/>
    <w:rsid w:val="006E1B9B"/>
    <w:rsid w:val="00716B76"/>
    <w:rsid w:val="007257A3"/>
    <w:rsid w:val="00726060"/>
    <w:rsid w:val="00731547"/>
    <w:rsid w:val="0074019A"/>
    <w:rsid w:val="00755E6C"/>
    <w:rsid w:val="0077374F"/>
    <w:rsid w:val="0082270A"/>
    <w:rsid w:val="0085698B"/>
    <w:rsid w:val="00863420"/>
    <w:rsid w:val="008808A2"/>
    <w:rsid w:val="00885C2B"/>
    <w:rsid w:val="008A08BC"/>
    <w:rsid w:val="008A43BA"/>
    <w:rsid w:val="008A5595"/>
    <w:rsid w:val="008F48BE"/>
    <w:rsid w:val="00910E5A"/>
    <w:rsid w:val="0092567E"/>
    <w:rsid w:val="00933574"/>
    <w:rsid w:val="00980669"/>
    <w:rsid w:val="00995713"/>
    <w:rsid w:val="009B28E1"/>
    <w:rsid w:val="00A043D6"/>
    <w:rsid w:val="00A07172"/>
    <w:rsid w:val="00A07697"/>
    <w:rsid w:val="00A4449E"/>
    <w:rsid w:val="00A63C7A"/>
    <w:rsid w:val="00A8709A"/>
    <w:rsid w:val="00AC7E3F"/>
    <w:rsid w:val="00B30C74"/>
    <w:rsid w:val="00B931CC"/>
    <w:rsid w:val="00BA29DC"/>
    <w:rsid w:val="00BB0363"/>
    <w:rsid w:val="00BB3FF9"/>
    <w:rsid w:val="00BB66FB"/>
    <w:rsid w:val="00BC31D8"/>
    <w:rsid w:val="00BC543E"/>
    <w:rsid w:val="00BE25D3"/>
    <w:rsid w:val="00BE4448"/>
    <w:rsid w:val="00BF16E7"/>
    <w:rsid w:val="00C0243E"/>
    <w:rsid w:val="00C146C5"/>
    <w:rsid w:val="00C207AE"/>
    <w:rsid w:val="00C239B8"/>
    <w:rsid w:val="00C23C3D"/>
    <w:rsid w:val="00C51C0A"/>
    <w:rsid w:val="00C53E3F"/>
    <w:rsid w:val="00C70E08"/>
    <w:rsid w:val="00CC6C83"/>
    <w:rsid w:val="00CE2A29"/>
    <w:rsid w:val="00CE3BBF"/>
    <w:rsid w:val="00CE4550"/>
    <w:rsid w:val="00D20998"/>
    <w:rsid w:val="00D2444D"/>
    <w:rsid w:val="00D35ED8"/>
    <w:rsid w:val="00D46413"/>
    <w:rsid w:val="00D57DD1"/>
    <w:rsid w:val="00D6683C"/>
    <w:rsid w:val="00D91836"/>
    <w:rsid w:val="00DB6F86"/>
    <w:rsid w:val="00DC07F1"/>
    <w:rsid w:val="00DC4D73"/>
    <w:rsid w:val="00DD117E"/>
    <w:rsid w:val="00DD544D"/>
    <w:rsid w:val="00DE6C9F"/>
    <w:rsid w:val="00E032AA"/>
    <w:rsid w:val="00E20624"/>
    <w:rsid w:val="00E6572E"/>
    <w:rsid w:val="00E73DD5"/>
    <w:rsid w:val="00E80458"/>
    <w:rsid w:val="00E91CFB"/>
    <w:rsid w:val="00EC2953"/>
    <w:rsid w:val="00ED54BF"/>
    <w:rsid w:val="00F11D57"/>
    <w:rsid w:val="00F22755"/>
    <w:rsid w:val="00F27D85"/>
    <w:rsid w:val="00F45638"/>
    <w:rsid w:val="00F465B8"/>
    <w:rsid w:val="00F47C2A"/>
    <w:rsid w:val="00F7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39587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587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9587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58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58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5870"/>
    <w:rPr>
      <w:vertAlign w:val="superscript"/>
    </w:rPr>
  </w:style>
  <w:style w:type="paragraph" w:styleId="ListParagraph">
    <w:name w:val="List Paragraph"/>
    <w:basedOn w:val="Normal"/>
    <w:uiPriority w:val="34"/>
    <w:qFormat/>
    <w:rsid w:val="003958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E4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B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5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3B2"/>
  </w:style>
  <w:style w:type="paragraph" w:styleId="Footer">
    <w:name w:val="footer"/>
    <w:basedOn w:val="Normal"/>
    <w:link w:val="FooterChar"/>
    <w:uiPriority w:val="99"/>
    <w:unhideWhenUsed/>
    <w:rsid w:val="00235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39587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587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9587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58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58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5870"/>
    <w:rPr>
      <w:vertAlign w:val="superscript"/>
    </w:rPr>
  </w:style>
  <w:style w:type="paragraph" w:styleId="ListParagraph">
    <w:name w:val="List Paragraph"/>
    <w:basedOn w:val="Normal"/>
    <w:uiPriority w:val="34"/>
    <w:qFormat/>
    <w:rsid w:val="003958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E4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B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5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3B2"/>
  </w:style>
  <w:style w:type="paragraph" w:styleId="Footer">
    <w:name w:val="footer"/>
    <w:basedOn w:val="Normal"/>
    <w:link w:val="FooterChar"/>
    <w:uiPriority w:val="99"/>
    <w:unhideWhenUsed/>
    <w:rsid w:val="00235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53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62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344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17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3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DA7CB-F578-4187-9625-F490C887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Ngo</dc:creator>
  <cp:keywords/>
  <dc:description/>
  <cp:lastModifiedBy>Windows User</cp:lastModifiedBy>
  <cp:revision>51</cp:revision>
  <cp:lastPrinted>2017-12-07T01:50:00Z</cp:lastPrinted>
  <dcterms:created xsi:type="dcterms:W3CDTF">2018-08-14T03:26:00Z</dcterms:created>
  <dcterms:modified xsi:type="dcterms:W3CDTF">2018-09-21T01:48:00Z</dcterms:modified>
</cp:coreProperties>
</file>